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58AF4" w14:textId="66AFE15F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  <w:r w:rsidR="007832FA">
        <w:rPr>
          <w:rFonts w:ascii="Arial" w:hAnsi="Arial" w:cs="Arial"/>
          <w:b/>
          <w:sz w:val="36"/>
        </w:rPr>
        <w:t xml:space="preserve"> – Lots 1, 2 and 3</w:t>
      </w:r>
    </w:p>
    <w:p w14:paraId="14E06898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00193A4F" w14:textId="77777777" w:rsidR="008A7999" w:rsidRDefault="008A7999" w:rsidP="009F273E">
      <w:pPr>
        <w:spacing w:after="0" w:line="259" w:lineRule="auto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Part A</w:t>
      </w:r>
    </w:p>
    <w:p w14:paraId="62DE86D2" w14:textId="77777777" w:rsidR="008A7999" w:rsidRDefault="008A7999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0DE700E2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Order Form Template</w:t>
      </w:r>
    </w:p>
    <w:p w14:paraId="72199000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9B64F27" w14:textId="77777777" w:rsidR="009F273E" w:rsidRPr="00052DE6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2076E73" w14:textId="77777777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3224FF1B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05B73AB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5F713E30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166B93D4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B</w:t>
      </w:r>
      <w:r w:rsidR="00D500B0" w:rsidRPr="00DB4145">
        <w:rPr>
          <w:rFonts w:ascii="Arial" w:hAnsi="Arial" w:cs="Arial"/>
          <w:b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3812DE12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6DE18E7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516E30E1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0B561536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REGISTRATION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00787A8F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 xml:space="preserve">DUNS </w:t>
      </w:r>
      <w:r w:rsidR="003E73F1" w:rsidRPr="00DB4145">
        <w:rPr>
          <w:rFonts w:ascii="Arial" w:hAnsi="Arial" w:cs="Arial"/>
          <w:b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9026D6F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SID4GOV ID</w:t>
      </w:r>
      <w:r w:rsidRPr="003E73F1">
        <w:rPr>
          <w:rFonts w:ascii="Arial" w:hAnsi="Arial" w:cs="Arial"/>
          <w:sz w:val="24"/>
          <w:szCs w:val="24"/>
        </w:rPr>
        <w:t>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5D2CF89E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24F22D89" w14:textId="77777777" w:rsidR="003644A2" w:rsidRDefault="005449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214A9AB5" w14:textId="73D670DE" w:rsidR="004A4734" w:rsidRDefault="003F397E" w:rsidP="00DB414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Pr="009F273E">
        <w:rPr>
          <w:rFonts w:ascii="Arial" w:hAnsi="Arial" w:cs="Arial"/>
          <w:sz w:val="24"/>
          <w:szCs w:val="24"/>
        </w:rPr>
        <w:t>, t</w:t>
      </w:r>
      <w:r w:rsidR="00CB39A4" w:rsidRPr="009F273E">
        <w:rPr>
          <w:rFonts w:ascii="Arial" w:hAnsi="Arial" w:cs="Arial"/>
          <w:sz w:val="24"/>
          <w:szCs w:val="24"/>
        </w:rPr>
        <w:t>he text below</w:t>
      </w:r>
      <w:r w:rsidR="003644A2">
        <w:rPr>
          <w:rFonts w:ascii="Arial" w:hAnsi="Arial" w:cs="Arial"/>
          <w:sz w:val="24"/>
          <w:szCs w:val="24"/>
        </w:rPr>
        <w:t xml:space="preserve"> starting from “Applicable Framework Contract”, and up to but not including the Signature Block,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form]</w:t>
      </w:r>
    </w:p>
    <w:p w14:paraId="7FCF915D" w14:textId="77777777" w:rsidR="003644A2" w:rsidRPr="003644A2" w:rsidRDefault="003644A2" w:rsidP="003644A2">
      <w:pPr>
        <w:jc w:val="both"/>
        <w:rPr>
          <w:rFonts w:ascii="Arial" w:hAnsi="Arial" w:cs="Arial"/>
          <w:sz w:val="24"/>
          <w:szCs w:val="24"/>
        </w:rPr>
      </w:pPr>
      <w:r w:rsidRPr="003644A2"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3644A2">
        <w:rPr>
          <w:rFonts w:ascii="Arial" w:hAnsi="Arial" w:cs="Arial"/>
          <w:b/>
          <w:sz w:val="24"/>
          <w:szCs w:val="24"/>
        </w:rPr>
        <w:t>you must send the updated Schedule</w:t>
      </w:r>
      <w:r w:rsidRPr="003644A2">
        <w:rPr>
          <w:rFonts w:ascii="Arial" w:hAnsi="Arial" w:cs="Arial"/>
          <w:sz w:val="24"/>
          <w:szCs w:val="24"/>
        </w:rPr>
        <w:t xml:space="preserve"> with the Order Form to the Supplier]</w:t>
      </w:r>
    </w:p>
    <w:p w14:paraId="461DD0B2" w14:textId="77777777" w:rsidR="004A4734" w:rsidRPr="00DB4145" w:rsidRDefault="003E73F1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APPLICABLE FRAMEWORK CONTRACT</w:t>
      </w:r>
    </w:p>
    <w:p w14:paraId="00DC0653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3EB4079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  <w:bookmarkStart w:id="0" w:name="_GoBack"/>
      <w:bookmarkEnd w:id="0"/>
    </w:p>
    <w:p w14:paraId="43151CC7" w14:textId="702F7BCF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510661">
        <w:rPr>
          <w:rFonts w:ascii="Arial" w:hAnsi="Arial" w:cs="Arial"/>
          <w:sz w:val="24"/>
          <w:szCs w:val="24"/>
        </w:rPr>
        <w:t xml:space="preserve"> </w:t>
      </w:r>
      <w:r w:rsidR="00082FF5">
        <w:rPr>
          <w:rFonts w:ascii="Arial" w:hAnsi="Arial" w:cs="Arial"/>
          <w:sz w:val="24"/>
          <w:szCs w:val="24"/>
        </w:rPr>
        <w:t xml:space="preserve">RM6103 </w:t>
      </w:r>
      <w:r w:rsidR="00CB39A4" w:rsidRPr="009F273E">
        <w:rPr>
          <w:rFonts w:ascii="Arial" w:hAnsi="Arial" w:cs="Arial"/>
          <w:sz w:val="24"/>
          <w:szCs w:val="24"/>
        </w:rPr>
        <w:t>for the provision of</w:t>
      </w:r>
      <w:r w:rsidR="00510661">
        <w:rPr>
          <w:rFonts w:ascii="Arial" w:hAnsi="Arial" w:cs="Arial"/>
          <w:sz w:val="24"/>
          <w:szCs w:val="24"/>
        </w:rPr>
        <w:t xml:space="preserve"> </w:t>
      </w:r>
      <w:r w:rsidR="00FB09AD">
        <w:rPr>
          <w:rFonts w:ascii="Arial" w:hAnsi="Arial" w:cs="Arial"/>
          <w:sz w:val="24"/>
          <w:szCs w:val="24"/>
        </w:rPr>
        <w:t>ICT for Education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1BFDD3D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3B4196B" w14:textId="77777777" w:rsidR="004304AB" w:rsidRPr="00DB4145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CALL-OFF LOT(S):</w:t>
      </w:r>
    </w:p>
    <w:p w14:paraId="5F4020EB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lastRenderedPageBreak/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7941E3" w:rsidRPr="009F273E">
        <w:rPr>
          <w:rFonts w:ascii="Arial" w:hAnsi="Arial" w:cs="Arial"/>
          <w:sz w:val="24"/>
          <w:szCs w:val="24"/>
        </w:rPr>
        <w:t>]</w:t>
      </w:r>
    </w:p>
    <w:p w14:paraId="3A3BCBBC" w14:textId="569ED9C2" w:rsidR="00110B3B" w:rsidRDefault="00110B3B">
      <w:pPr>
        <w:rPr>
          <w:rFonts w:ascii="Arial" w:hAnsi="Arial" w:cs="Arial"/>
          <w:b/>
          <w:sz w:val="24"/>
          <w:szCs w:val="24"/>
        </w:rPr>
      </w:pPr>
    </w:p>
    <w:p w14:paraId="2303C882" w14:textId="77777777" w:rsidR="005B7837" w:rsidRPr="00DB4145" w:rsidRDefault="00CB39A4">
      <w:pPr>
        <w:keepNext/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CALL-OFF INCORPORATED TERMS</w:t>
      </w:r>
    </w:p>
    <w:p w14:paraId="632FFB91" w14:textId="6A3673EC" w:rsidR="004A4734" w:rsidRPr="009F273E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1841F4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42D2C96F" w14:textId="77777777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2B868669" w14:textId="360BE53D" w:rsidR="004A4734" w:rsidRPr="009F273E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i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510661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7C2732">
        <w:rPr>
          <w:rStyle w:val="Emphasis"/>
          <w:rFonts w:ascii="Arial" w:hAnsi="Arial" w:cs="Arial"/>
          <w:i w:val="0"/>
          <w:sz w:val="24"/>
          <w:szCs w:val="24"/>
        </w:rPr>
        <w:t>RM</w:t>
      </w:r>
      <w:r w:rsidR="00FB4080">
        <w:rPr>
          <w:rStyle w:val="Emphasis"/>
          <w:rFonts w:ascii="Arial" w:hAnsi="Arial" w:cs="Arial"/>
          <w:i w:val="0"/>
          <w:sz w:val="24"/>
          <w:szCs w:val="24"/>
        </w:rPr>
        <w:t>6103</w:t>
      </w:r>
      <w:r w:rsidR="007C2732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2DF30E0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2762ED33" w14:textId="381F3491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19327F9E" w14:textId="77777777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5766E189" w14:textId="77777777" w:rsidR="003644A2" w:rsidRPr="00DF2308" w:rsidRDefault="003644A2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41568BD1" w14:textId="01662663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>fr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amework reference number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</w:t>
      </w:r>
      <w:r w:rsidR="00FB4080">
        <w:rPr>
          <w:rStyle w:val="Emphasis"/>
          <w:rFonts w:ascii="Arial" w:hAnsi="Arial" w:cs="Arial"/>
          <w:i w:val="0"/>
          <w:iCs w:val="0"/>
          <w:sz w:val="24"/>
          <w:szCs w:val="24"/>
        </w:rPr>
        <w:t>6103</w:t>
      </w:r>
    </w:p>
    <w:p w14:paraId="303EAC57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F665028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431E0478" w14:textId="0F99DD02" w:rsidR="004A4734" w:rsidRPr="00DB4145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DB4145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</w:t>
      </w:r>
      <w:r w:rsidR="003F397E" w:rsidRPr="00DB4145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hedule</w:t>
      </w:r>
      <w:r w:rsidRPr="00DB4145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4 (Commercially Sensitive Information)</w:t>
      </w:r>
      <w:r w:rsidR="007832FA" w:rsidRPr="003C4C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               </w:t>
      </w:r>
      <w:r w:rsidR="007832FA" w:rsidRPr="00DB4145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19E45D5" w14:textId="203068B5"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7832FA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                                      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FE9FF34" w14:textId="6D3D0C65"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B5CC0">
        <w:rPr>
          <w:rStyle w:val="Emphasis"/>
          <w:rFonts w:ascii="Arial" w:hAnsi="Arial" w:cs="Arial"/>
          <w:sz w:val="24"/>
          <w:szCs w:val="24"/>
          <w:highlight w:val="yellow"/>
        </w:rPr>
        <w:t>– Further Competition Only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EF04D6D" w14:textId="7C2DACE9" w:rsidR="004A4734" w:rsidRPr="009F273E" w:rsidRDefault="00CB39A4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chedule 8 (Guarantee)</w:t>
      </w:r>
      <w:r w:rsidR="008B5CC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– </w:t>
      </w:r>
      <w:r w:rsidR="008B5CC0">
        <w:rPr>
          <w:rStyle w:val="Emphasis"/>
          <w:rFonts w:ascii="Arial" w:hAnsi="Arial" w:cs="Arial"/>
          <w:sz w:val="24"/>
          <w:szCs w:val="24"/>
          <w:highlight w:val="yellow"/>
        </w:rPr>
        <w:t>Further Competition Only</w:t>
      </w:r>
      <w:r w:rsidR="007832FA">
        <w:rPr>
          <w:rStyle w:val="Emphasis"/>
          <w:rFonts w:ascii="Arial" w:hAnsi="Arial" w:cs="Arial"/>
          <w:sz w:val="24"/>
          <w:szCs w:val="24"/>
          <w:highlight w:val="yellow"/>
        </w:rPr>
        <w:t xml:space="preserve">           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DDE5D63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6B189A9" w14:textId="77777777" w:rsidR="0054312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710CCE8" w14:textId="17E7A003" w:rsidR="003A3E50" w:rsidRPr="00DB4145" w:rsidRDefault="007832FA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A3E50" w:rsidRPr="00DB4145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                                 ]</w:t>
      </w:r>
    </w:p>
    <w:p w14:paraId="73FB0B68" w14:textId="77777777"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0F18E0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4DE2056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72F5DAA4" w14:textId="02F36C6A" w:rsidR="004A4734" w:rsidRPr="006B7147" w:rsidRDefault="00A41430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6B714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3 (Continuous Improvement)</w:t>
      </w:r>
      <w:r w:rsidR="008B5CC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– </w:t>
      </w:r>
      <w:r w:rsidR="008B5CC0">
        <w:rPr>
          <w:rStyle w:val="Emphasis"/>
          <w:rFonts w:ascii="Arial" w:hAnsi="Arial" w:cs="Arial"/>
          <w:sz w:val="24"/>
          <w:szCs w:val="24"/>
          <w:highlight w:val="yellow"/>
        </w:rPr>
        <w:t>Further Competition Only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CD1C0E9" w14:textId="60BB0599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5E283E2" w14:textId="7AF3CE01" w:rsidR="004A4734" w:rsidRPr="006B7147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7147">
        <w:rPr>
          <w:rStyle w:val="Emphasis"/>
          <w:rFonts w:ascii="Arial" w:hAnsi="Arial" w:cs="Arial"/>
          <w:i w:val="0"/>
          <w:sz w:val="24"/>
          <w:szCs w:val="24"/>
        </w:rPr>
        <w:t>Call-Off Schedule 6</w:t>
      </w:r>
      <w:r w:rsidR="00CB39A4" w:rsidRPr="006B714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6B7147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Pr="006B7147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0DEA5BC2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2CECF41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14:paraId="02F1F025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169674EA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50FF4B4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02B50A4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48C186B5" w14:textId="2341A8E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359B39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34B2F32" w14:textId="19A08000" w:rsidR="004A4734" w:rsidRPr="00070205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070205">
        <w:rPr>
          <w:rStyle w:val="Emphasis"/>
          <w:rFonts w:ascii="Arial" w:hAnsi="Arial" w:cs="Arial"/>
          <w:i w:val="0"/>
          <w:sz w:val="24"/>
          <w:szCs w:val="24"/>
        </w:rPr>
        <w:t>Call-Off Schedu</w:t>
      </w:r>
      <w:r w:rsidR="009F273E" w:rsidRPr="00070205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A56C49" w:rsidRPr="00070205">
        <w:rPr>
          <w:rStyle w:val="Emphasis"/>
          <w:rFonts w:ascii="Arial" w:hAnsi="Arial" w:cs="Arial"/>
          <w:i w:val="0"/>
          <w:sz w:val="24"/>
          <w:szCs w:val="24"/>
        </w:rPr>
        <w:t xml:space="preserve">Call-Off Contract Management) </w:t>
      </w:r>
      <w:r w:rsidR="00A56C49" w:rsidRPr="00070205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56C49" w:rsidRPr="00070205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565E89B9" w14:textId="0B808BFB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16 (Benchmarking)</w:t>
      </w:r>
      <w:r w:rsidR="008B5CC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– </w:t>
      </w:r>
      <w:r w:rsidR="008B5CC0">
        <w:rPr>
          <w:rStyle w:val="Emphasis"/>
          <w:rFonts w:ascii="Arial" w:hAnsi="Arial" w:cs="Arial"/>
          <w:sz w:val="24"/>
          <w:szCs w:val="24"/>
          <w:highlight w:val="yellow"/>
        </w:rPr>
        <w:t>Further Competition Only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3D66204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27AE4D4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FA98DC1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608A9D9" w14:textId="402D692F" w:rsidR="00070205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8B5CC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– </w:t>
      </w:r>
      <w:r w:rsidR="008B5CC0">
        <w:rPr>
          <w:rStyle w:val="Emphasis"/>
          <w:rFonts w:ascii="Arial" w:hAnsi="Arial" w:cs="Arial"/>
          <w:sz w:val="24"/>
          <w:szCs w:val="24"/>
          <w:highlight w:val="yellow"/>
        </w:rPr>
        <w:t>Further Competition Only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E13AF32" w14:textId="34B190C7" w:rsidR="0071275C" w:rsidRPr="00070205" w:rsidRDefault="0071275C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24 (Northern Ireland Law)</w:t>
      </w:r>
      <w:r w:rsidR="00081573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8CEE893" w14:textId="77777777" w:rsidR="00A621D7" w:rsidRPr="009F273E" w:rsidRDefault="00A621D7" w:rsidP="008F3576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54BD0AAB" w14:textId="1DDADC20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</w:t>
      </w:r>
      <w:r w:rsidR="001841F4" w:rsidDel="001841F4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0</w:t>
      </w:r>
      <w:r w:rsidR="00E4117B">
        <w:rPr>
          <w:rFonts w:ascii="Arial" w:hAnsi="Arial" w:cs="Arial"/>
          <w:sz w:val="24"/>
          <w:szCs w:val="24"/>
        </w:rPr>
        <w:t>.</w:t>
      </w:r>
      <w:r w:rsidR="00633EDE">
        <w:rPr>
          <w:rFonts w:ascii="Arial" w:hAnsi="Arial" w:cs="Arial"/>
          <w:sz w:val="24"/>
          <w:szCs w:val="24"/>
        </w:rPr>
        <w:t>4</w:t>
      </w:r>
      <w:r w:rsidRPr="009F273E">
        <w:rPr>
          <w:rFonts w:ascii="Arial" w:hAnsi="Arial" w:cs="Arial"/>
          <w:sz w:val="24"/>
          <w:szCs w:val="24"/>
        </w:rPr>
        <w:t>)</w:t>
      </w:r>
    </w:p>
    <w:p w14:paraId="734F35F5" w14:textId="6E4A1C60" w:rsidR="004A4734" w:rsidRPr="00BB00DC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510661">
        <w:rPr>
          <w:rStyle w:val="Emphasis"/>
          <w:rFonts w:ascii="Arial" w:hAnsi="Arial" w:cs="Arial"/>
          <w:i w:val="0"/>
          <w:sz w:val="24"/>
          <w:szCs w:val="24"/>
        </w:rPr>
        <w:t xml:space="preserve"> RM</w:t>
      </w:r>
      <w:r w:rsidR="00FB4080">
        <w:rPr>
          <w:rStyle w:val="Emphasis"/>
          <w:rFonts w:ascii="Arial" w:hAnsi="Arial" w:cs="Arial"/>
          <w:i w:val="0"/>
          <w:sz w:val="24"/>
          <w:szCs w:val="24"/>
        </w:rPr>
        <w:t>6103</w:t>
      </w:r>
    </w:p>
    <w:p w14:paraId="119455CA" w14:textId="396DFF81" w:rsidR="00BB00DC" w:rsidRPr="00DB4145" w:rsidRDefault="00BB00DC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DB4145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38157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1</w:t>
      </w:r>
      <w:r w:rsidRPr="00DB4145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(Supplier</w:t>
      </w:r>
      <w:r w:rsidR="003F2C5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-Furnished</w:t>
      </w:r>
      <w:r w:rsidRPr="00DB4145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Terms]</w:t>
      </w:r>
    </w:p>
    <w:p w14:paraId="40D5F12A" w14:textId="69C4A225" w:rsidR="004A4734" w:rsidRDefault="006B7147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Call-Off </w:t>
      </w:r>
      <w:r w:rsidR="00510661" w:rsidRPr="006B7147">
        <w:rPr>
          <w:rFonts w:ascii="Arial" w:hAnsi="Arial" w:cs="Arial"/>
          <w:sz w:val="24"/>
          <w:szCs w:val="24"/>
          <w:highlight w:val="yellow"/>
        </w:rPr>
        <w:t xml:space="preserve">Schedule 4 (Call-Off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Tender)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>that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 w:rsidRPr="006B7147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take precedence over the documents above</w:t>
      </w:r>
      <w:r w:rsidR="008B5CC0">
        <w:rPr>
          <w:rFonts w:ascii="Arial" w:hAnsi="Arial" w:cs="Arial"/>
          <w:sz w:val="24"/>
          <w:szCs w:val="24"/>
        </w:rPr>
        <w:t xml:space="preserve"> </w:t>
      </w:r>
      <w:r w:rsidR="008B5CC0" w:rsidRPr="00DB4145">
        <w:rPr>
          <w:rFonts w:ascii="Arial" w:hAnsi="Arial" w:cs="Arial"/>
          <w:sz w:val="24"/>
          <w:szCs w:val="24"/>
          <w:highlight w:val="yellow"/>
        </w:rPr>
        <w:t xml:space="preserve">– </w:t>
      </w:r>
      <w:r w:rsidR="008B5CC0" w:rsidRPr="00DB4145">
        <w:rPr>
          <w:rFonts w:ascii="Arial" w:hAnsi="Arial" w:cs="Arial"/>
          <w:i/>
          <w:sz w:val="24"/>
          <w:szCs w:val="24"/>
          <w:highlight w:val="yellow"/>
        </w:rPr>
        <w:t>Further Competition Only</w:t>
      </w:r>
      <w:r w:rsidR="00CB39A4" w:rsidRPr="00DB4145">
        <w:rPr>
          <w:rFonts w:ascii="Arial" w:hAnsi="Arial" w:cs="Arial"/>
          <w:sz w:val="24"/>
          <w:szCs w:val="24"/>
          <w:highlight w:val="yellow"/>
        </w:rPr>
        <w:t>.</w:t>
      </w:r>
      <w:r w:rsidRPr="00DB4145">
        <w:rPr>
          <w:rFonts w:ascii="Arial" w:hAnsi="Arial" w:cs="Arial"/>
          <w:sz w:val="24"/>
          <w:szCs w:val="24"/>
          <w:highlight w:val="yellow"/>
        </w:rPr>
        <w:t>]</w:t>
      </w:r>
    </w:p>
    <w:p w14:paraId="2ECE4F86" w14:textId="450A90DD" w:rsidR="00607F14" w:rsidRPr="00510661" w:rsidRDefault="00607F1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607F14">
        <w:rPr>
          <w:rFonts w:ascii="Arial" w:hAnsi="Arial" w:cs="Arial"/>
          <w:iCs/>
          <w:sz w:val="24"/>
          <w:szCs w:val="24"/>
          <w:highlight w:val="yellow"/>
        </w:rPr>
        <w:t>Call-Off Schedule 30 (Finance</w:t>
      </w:r>
      <w:r w:rsidR="00E92D38">
        <w:rPr>
          <w:rFonts w:ascii="Arial" w:hAnsi="Arial" w:cs="Arial"/>
          <w:iCs/>
          <w:sz w:val="24"/>
          <w:szCs w:val="24"/>
          <w:highlight w:val="yellow"/>
        </w:rPr>
        <w:t>d</w:t>
      </w:r>
      <w:r w:rsidRPr="00607F14">
        <w:rPr>
          <w:rFonts w:ascii="Arial" w:hAnsi="Arial" w:cs="Arial"/>
          <w:iCs/>
          <w:sz w:val="24"/>
          <w:szCs w:val="24"/>
          <w:highlight w:val="yellow"/>
        </w:rPr>
        <w:t xml:space="preserve"> Purchase Agreement)</w:t>
      </w:r>
    </w:p>
    <w:p w14:paraId="6A91A728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70C68DA2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0C347378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33E808F" w14:textId="77777777" w:rsidR="004A4734" w:rsidRPr="00DB4145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CALL-OFF SPECIAL TERMS</w:t>
      </w:r>
    </w:p>
    <w:p w14:paraId="1FD6D01C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0EFA73B4" w14:textId="77777777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Call </w:t>
      </w:r>
      <w:proofErr w:type="gramStart"/>
      <w:r w:rsidR="001E0368">
        <w:rPr>
          <w:rFonts w:ascii="Arial" w:hAnsi="Arial" w:cs="Arial"/>
          <w:sz w:val="24"/>
          <w:szCs w:val="24"/>
        </w:rPr>
        <w:t>Off</w:t>
      </w:r>
      <w:proofErr w:type="gramEnd"/>
      <w:r w:rsidR="001E0368">
        <w:rPr>
          <w:rFonts w:ascii="Arial" w:hAnsi="Arial" w:cs="Arial"/>
          <w:sz w:val="24"/>
          <w:szCs w:val="24"/>
        </w:rPr>
        <w:t xml:space="preserve">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39357657" w14:textId="77777777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5309B90D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370D1292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0B8E45A2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6C11FC1D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901E172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CALL-OFF START DATE</w:t>
      </w:r>
      <w:r w:rsidRPr="003809EC">
        <w:rPr>
          <w:rFonts w:ascii="Arial" w:hAnsi="Arial" w:cs="Arial"/>
          <w:sz w:val="24"/>
          <w:szCs w:val="24"/>
        </w:rPr>
        <w:t>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28327E19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41C5AF3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CALL-OFF EXPIRY DATE</w:t>
      </w:r>
      <w:r w:rsidRPr="003809EC">
        <w:rPr>
          <w:rFonts w:ascii="Arial" w:hAnsi="Arial" w:cs="Arial"/>
          <w:sz w:val="24"/>
          <w:szCs w:val="24"/>
        </w:rPr>
        <w:t xml:space="preserve">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3ED9FC43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BAF63F7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CALL-OFF INITIAL PERIOD</w:t>
      </w:r>
      <w:r w:rsidRPr="003809EC">
        <w:rPr>
          <w:rFonts w:ascii="Arial" w:hAnsi="Arial" w:cs="Arial"/>
          <w:sz w:val="24"/>
          <w:szCs w:val="24"/>
        </w:rPr>
        <w:t>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229ADB77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9E22AD1" w14:textId="041F5E09" w:rsidR="001D084D" w:rsidRPr="00DB4145" w:rsidRDefault="001D084D" w:rsidP="001D08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 xml:space="preserve">CALL-OFF DELIVERABLES </w:t>
      </w:r>
    </w:p>
    <w:p w14:paraId="64914B72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3508451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194FFDD8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2CCA0390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CF778B6" w14:textId="77777777" w:rsidR="00710B03" w:rsidRPr="00DB4145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 xml:space="preserve">MAXIMUM LIABILITY </w:t>
      </w:r>
    </w:p>
    <w:p w14:paraId="1CDED04F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2AEA39A5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76B24BB3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10F0D4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97D7BB8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0F16B42" w14:textId="77777777" w:rsidR="001D084D" w:rsidRPr="00DB4145" w:rsidRDefault="001D084D" w:rsidP="00DB4145">
      <w:pPr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CALL-OFF CHARGES</w:t>
      </w:r>
    </w:p>
    <w:p w14:paraId="78ACB7B6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07C7105D" w14:textId="77777777" w:rsidR="00DE2799" w:rsidRDefault="00DE2799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510C153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3ED53889" w14:textId="77777777" w:rsidR="0024644E" w:rsidRPr="00CB23C3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4E6C021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73657C17" w14:textId="77777777" w:rsidR="0024644E" w:rsidRPr="00B714E9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175670D9" w14:textId="01D2B6D9" w:rsidR="001D084D" w:rsidRDefault="00FB4080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Where Call-Off Schedule 5 is not used a</w:t>
      </w:r>
      <w:r w:rsidR="001D084D" w:rsidRPr="00B714E9">
        <w:rPr>
          <w:rFonts w:ascii="Arial" w:hAnsi="Arial" w:cs="Arial"/>
          <w:sz w:val="24"/>
          <w:szCs w:val="24"/>
        </w:rPr>
        <w:t>ll changes to the Charges must use procedures that are equivalent to those in Paragraphs 5</w:t>
      </w:r>
      <w:r w:rsidR="0024644E">
        <w:rPr>
          <w:rFonts w:ascii="Arial" w:hAnsi="Arial" w:cs="Arial"/>
          <w:sz w:val="24"/>
          <w:szCs w:val="24"/>
        </w:rPr>
        <w:t xml:space="preserve"> and</w:t>
      </w:r>
      <w:r w:rsidR="001D084D" w:rsidRPr="00B714E9">
        <w:rPr>
          <w:rFonts w:ascii="Arial" w:hAnsi="Arial" w:cs="Arial"/>
          <w:sz w:val="24"/>
          <w:szCs w:val="24"/>
        </w:rPr>
        <w:t xml:space="preserve"> 6 in Framework Schedule 3 (Framework Prices)</w:t>
      </w:r>
    </w:p>
    <w:p w14:paraId="6A33FD49" w14:textId="77777777" w:rsidR="0024644E" w:rsidRPr="009F273E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788CC28" w14:textId="77777777" w:rsidR="001D084D" w:rsidRPr="000851C3" w:rsidRDefault="001D084D" w:rsidP="0024644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</w:t>
      </w:r>
    </w:p>
    <w:p w14:paraId="060D174A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3F4335EB" w14:textId="77777777" w:rsidR="001D084D" w:rsidRPr="00DB4145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REIMBURSABLE EXPENSES</w:t>
      </w:r>
    </w:p>
    <w:p w14:paraId="10784F84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F3576">
        <w:rPr>
          <w:rFonts w:ascii="Arial" w:hAnsi="Arial" w:cs="Arial"/>
          <w:sz w:val="24"/>
          <w:szCs w:val="24"/>
        </w:rPr>
        <w:t>[Recoverable as stated in the Framework Contract]</w:t>
      </w:r>
    </w:p>
    <w:p w14:paraId="728F37F1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B621335" w14:textId="77777777" w:rsidR="001D084D" w:rsidRPr="00DB4145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PAYMENT METHOD</w:t>
      </w:r>
    </w:p>
    <w:p w14:paraId="7C87BF6D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7EC7BD7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FBB9A33" w14:textId="77777777" w:rsidR="004A4734" w:rsidRPr="00DB4145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BUYER</w:t>
      </w:r>
      <w:r w:rsidR="00BC41BF" w:rsidRPr="00DB4145">
        <w:rPr>
          <w:rFonts w:ascii="Arial" w:hAnsi="Arial" w:cs="Arial"/>
          <w:b/>
          <w:sz w:val="24"/>
          <w:szCs w:val="24"/>
        </w:rPr>
        <w:t>’S</w:t>
      </w:r>
      <w:r w:rsidRPr="00DB4145">
        <w:rPr>
          <w:rFonts w:ascii="Arial" w:hAnsi="Arial" w:cs="Arial"/>
          <w:b/>
          <w:sz w:val="24"/>
          <w:szCs w:val="24"/>
        </w:rPr>
        <w:t xml:space="preserve"> INVOIC</w:t>
      </w:r>
      <w:r w:rsidR="00BC41BF" w:rsidRPr="00DB4145">
        <w:rPr>
          <w:rFonts w:ascii="Arial" w:hAnsi="Arial" w:cs="Arial"/>
          <w:b/>
          <w:sz w:val="24"/>
          <w:szCs w:val="24"/>
        </w:rPr>
        <w:t>E</w:t>
      </w:r>
      <w:r w:rsidRPr="00DB4145">
        <w:rPr>
          <w:rFonts w:ascii="Arial" w:hAnsi="Arial" w:cs="Arial"/>
          <w:b/>
          <w:sz w:val="24"/>
          <w:szCs w:val="24"/>
        </w:rPr>
        <w:t xml:space="preserve"> ADDRESS: </w:t>
      </w:r>
    </w:p>
    <w:p w14:paraId="6B1783FF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02FB5F1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41638C08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2FFF290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50095681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4864B0" w14:textId="77777777" w:rsidR="004A4734" w:rsidRPr="00DB4145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BUYER</w:t>
      </w:r>
      <w:r w:rsidR="00BC41BF" w:rsidRPr="00DB4145">
        <w:rPr>
          <w:rFonts w:ascii="Arial" w:hAnsi="Arial" w:cs="Arial"/>
          <w:b/>
          <w:sz w:val="24"/>
          <w:szCs w:val="24"/>
        </w:rPr>
        <w:t>’S AUTHORISED REPRESENTATIVE</w:t>
      </w:r>
    </w:p>
    <w:p w14:paraId="214B74E7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6D087E6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68FA756B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B77752B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60D6D0A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C0F9560" w14:textId="77777777" w:rsidR="003676A4" w:rsidRPr="00DB4145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BUYER</w:t>
      </w:r>
      <w:r w:rsidR="00BC41BF" w:rsidRPr="00DB4145">
        <w:rPr>
          <w:rFonts w:ascii="Arial" w:hAnsi="Arial" w:cs="Arial"/>
          <w:b/>
          <w:sz w:val="24"/>
          <w:szCs w:val="24"/>
        </w:rPr>
        <w:t>’S ENVIRONMENTAL POLICY</w:t>
      </w:r>
    </w:p>
    <w:p w14:paraId="6CE23D45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3E555F27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6C3021F9" w14:textId="77777777" w:rsidR="004A4734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253D142" w14:textId="013DE560" w:rsidR="007C2732" w:rsidRPr="00DB4145" w:rsidRDefault="007C2732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 xml:space="preserve">BESPOKE BCDR PLAN REQUIRED </w:t>
      </w:r>
      <w:proofErr w:type="gramStart"/>
      <w:r w:rsidRPr="00DB4145">
        <w:rPr>
          <w:rFonts w:ascii="Arial" w:hAnsi="Arial" w:cs="Arial"/>
          <w:b/>
          <w:sz w:val="24"/>
          <w:szCs w:val="24"/>
        </w:rPr>
        <w:t>( Call</w:t>
      </w:r>
      <w:proofErr w:type="gramEnd"/>
      <w:r w:rsidRPr="00DB4145">
        <w:rPr>
          <w:rFonts w:ascii="Arial" w:hAnsi="Arial" w:cs="Arial"/>
          <w:b/>
          <w:sz w:val="24"/>
          <w:szCs w:val="24"/>
        </w:rPr>
        <w:t>-Off Schedule 8 refers)</w:t>
      </w:r>
    </w:p>
    <w:p w14:paraId="73D65AB4" w14:textId="288F73FC" w:rsidR="00DE2799" w:rsidRDefault="00DE279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accordance with the provisions of Call-Off Schedule 8 a bespoke BCDR Plan is only possible for a Call-Off Contract resulting from a Further Competition.</w:t>
      </w:r>
    </w:p>
    <w:p w14:paraId="487AC2C9" w14:textId="77777777" w:rsidR="00DE2799" w:rsidRDefault="00DE279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942E2CC" w14:textId="7A559C74" w:rsidR="007C2732" w:rsidRDefault="007C2732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DB414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DB4145">
        <w:rPr>
          <w:rFonts w:ascii="Arial" w:hAnsi="Arial" w:cs="Arial"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</w:rPr>
        <w:t xml:space="preserve"> Yes/No/Not Applicable]</w:t>
      </w:r>
    </w:p>
    <w:p w14:paraId="125BAB41" w14:textId="77777777" w:rsidR="007C2732" w:rsidRPr="00BC41BF" w:rsidRDefault="007C2732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D944040" w14:textId="7428FB1F" w:rsidR="004A4734" w:rsidRPr="00DB4145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BUYER</w:t>
      </w:r>
      <w:r w:rsidR="00BC41BF" w:rsidRPr="00DB4145">
        <w:rPr>
          <w:rFonts w:ascii="Arial" w:hAnsi="Arial" w:cs="Arial"/>
          <w:b/>
          <w:sz w:val="24"/>
          <w:szCs w:val="24"/>
        </w:rPr>
        <w:t>’S SECURITY POLICY</w:t>
      </w:r>
      <w:r w:rsidR="008B5CC0" w:rsidRPr="00DB4145">
        <w:rPr>
          <w:rFonts w:ascii="Arial" w:hAnsi="Arial" w:cs="Arial"/>
          <w:b/>
          <w:sz w:val="24"/>
          <w:szCs w:val="24"/>
        </w:rPr>
        <w:t xml:space="preserve">  </w:t>
      </w:r>
    </w:p>
    <w:p w14:paraId="7D8D7281" w14:textId="6EB455C6" w:rsidR="008B5CC0" w:rsidRDefault="008B5CC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accordance with the </w:t>
      </w:r>
      <w:r w:rsidR="00DE2799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rovisions of Call-Off Schedule 9, a requirement for compliance with the Buyer’s specific Security Policy is only possible for a Call-</w:t>
      </w:r>
      <w:r w:rsidR="00DE2799">
        <w:rPr>
          <w:rFonts w:ascii="Arial" w:hAnsi="Arial" w:cs="Arial"/>
          <w:sz w:val="24"/>
          <w:szCs w:val="24"/>
        </w:rPr>
        <w:t xml:space="preserve">Off </w:t>
      </w:r>
      <w:r>
        <w:rPr>
          <w:rFonts w:ascii="Arial" w:hAnsi="Arial" w:cs="Arial"/>
          <w:sz w:val="24"/>
          <w:szCs w:val="24"/>
        </w:rPr>
        <w:t>Contract resulting from a Further Competition.</w:t>
      </w:r>
    </w:p>
    <w:p w14:paraId="1424A2F4" w14:textId="77777777" w:rsidR="008B5CC0" w:rsidRDefault="008B5CC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7270E2B" w14:textId="5DFD0A62" w:rsidR="008B5CC0" w:rsidRPr="00DB4145" w:rsidRDefault="008B5CC0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Security Policy Compliance Required:</w:t>
      </w:r>
    </w:p>
    <w:p w14:paraId="698CEA15" w14:textId="7ACB72F5" w:rsidR="008B5CC0" w:rsidRDefault="008B5CC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DB414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DB4145">
        <w:rPr>
          <w:rFonts w:ascii="Arial" w:hAnsi="Arial" w:cs="Arial"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</w:rPr>
        <w:t xml:space="preserve"> Yes/No/Not Applicable</w:t>
      </w:r>
      <w:r w:rsidR="00DE2799">
        <w:rPr>
          <w:rFonts w:ascii="Arial" w:hAnsi="Arial" w:cs="Arial"/>
          <w:sz w:val="24"/>
          <w:szCs w:val="24"/>
        </w:rPr>
        <w:t>]</w:t>
      </w:r>
    </w:p>
    <w:p w14:paraId="4F843AE0" w14:textId="77777777" w:rsidR="008B5CC0" w:rsidRPr="00BC41BF" w:rsidRDefault="008B5CC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B719538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1F764124" w14:textId="77777777" w:rsidR="008B5AA5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14:paraId="416006A0" w14:textId="77777777" w:rsidR="007C2732" w:rsidRDefault="007C2732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BEB04F7" w14:textId="3DD532A9" w:rsidR="007C2732" w:rsidRPr="00DB4145" w:rsidRDefault="007C2732" w:rsidP="008B5AA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BESPOKE ISMS REQUIRED (Call-Off Schedule 9 refers)</w:t>
      </w:r>
    </w:p>
    <w:p w14:paraId="3E955643" w14:textId="3705646C" w:rsidR="007C2732" w:rsidRPr="009F273E" w:rsidRDefault="007C2732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DB4145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>: Yes/No/Not Applicable]</w:t>
      </w:r>
    </w:p>
    <w:p w14:paraId="16ADB39C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0D01D9F" w14:textId="77777777" w:rsidR="006D0F65" w:rsidRPr="00DB4145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SUPP</w:t>
      </w:r>
      <w:r w:rsidR="00BC41BF" w:rsidRPr="00DB4145">
        <w:rPr>
          <w:rFonts w:ascii="Arial" w:hAnsi="Arial" w:cs="Arial"/>
          <w:b/>
          <w:sz w:val="24"/>
          <w:szCs w:val="24"/>
        </w:rPr>
        <w:t>LIER’S</w:t>
      </w:r>
      <w:r w:rsidR="00A340BA" w:rsidRPr="00DB4145">
        <w:rPr>
          <w:rFonts w:ascii="Arial" w:hAnsi="Arial" w:cs="Arial"/>
          <w:b/>
          <w:sz w:val="24"/>
          <w:szCs w:val="24"/>
        </w:rPr>
        <w:t xml:space="preserve"> AUTHORISED REPRESENTATIVE</w:t>
      </w:r>
    </w:p>
    <w:p w14:paraId="6B0D2E35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3B29219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249BCA2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7A845B8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D8752BF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7E5E5A" w14:textId="77777777" w:rsidR="006D0F65" w:rsidRPr="00DB4145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SUPPLIER’S CONTRACT MANAGER</w:t>
      </w:r>
    </w:p>
    <w:p w14:paraId="29F66AE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D70E3D5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1EE14523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32612C7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6AB2593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ECD449C" w14:textId="77777777" w:rsidR="004A4734" w:rsidRPr="00DB4145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PROGRESS REPORT FREQUENCY</w:t>
      </w:r>
    </w:p>
    <w:p w14:paraId="73CDBDB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36F49D7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14941FB" w14:textId="22C94C61" w:rsidR="004A4734" w:rsidRPr="00DB4145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PROGRESS MEETING FREQUENCY</w:t>
      </w:r>
    </w:p>
    <w:p w14:paraId="52752807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738D7952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5742465" w14:textId="77777777" w:rsidR="004A4734" w:rsidRPr="00DB4145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KEY STAFF</w:t>
      </w:r>
    </w:p>
    <w:p w14:paraId="23A4F5DC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A78B11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32FAE94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7494612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112065F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8B1838" w14:textId="77777777" w:rsidR="004A4734" w:rsidRPr="00DB4145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KEY SUBCONTRACTOR</w:t>
      </w:r>
      <w:r w:rsidR="00BC41BF" w:rsidRPr="00DB4145">
        <w:rPr>
          <w:rFonts w:ascii="Arial" w:hAnsi="Arial" w:cs="Arial"/>
          <w:b/>
          <w:sz w:val="24"/>
          <w:szCs w:val="24"/>
        </w:rPr>
        <w:t>(</w:t>
      </w:r>
      <w:r w:rsidRPr="00DB4145">
        <w:rPr>
          <w:rFonts w:ascii="Arial" w:hAnsi="Arial" w:cs="Arial"/>
          <w:b/>
          <w:sz w:val="24"/>
          <w:szCs w:val="24"/>
        </w:rPr>
        <w:t>S</w:t>
      </w:r>
      <w:r w:rsidR="00BC41BF" w:rsidRPr="00DB4145">
        <w:rPr>
          <w:rFonts w:ascii="Arial" w:hAnsi="Arial" w:cs="Arial"/>
          <w:b/>
          <w:sz w:val="24"/>
          <w:szCs w:val="24"/>
        </w:rPr>
        <w:t>)</w:t>
      </w:r>
    </w:p>
    <w:p w14:paraId="122CEE8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60C81370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69E9613" w14:textId="77777777" w:rsidR="004A4734" w:rsidRPr="00DB4145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COM</w:t>
      </w:r>
      <w:r w:rsidR="00A340BA" w:rsidRPr="00DB4145">
        <w:rPr>
          <w:rFonts w:ascii="Arial" w:hAnsi="Arial" w:cs="Arial"/>
          <w:b/>
          <w:sz w:val="24"/>
          <w:szCs w:val="24"/>
        </w:rPr>
        <w:t>MERCIALLY SENSITIVE INFORMATION</w:t>
      </w:r>
    </w:p>
    <w:p w14:paraId="3CF04C17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69A3EB7D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08E1225" w14:textId="77777777" w:rsidR="00C92729" w:rsidRPr="00DB4145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SERVICE CREDITS</w:t>
      </w:r>
    </w:p>
    <w:p w14:paraId="755AF951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lastRenderedPageBreak/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3E1B9D80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447601C1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7E2E232C" w14:textId="7777777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sz w:val="24"/>
          <w:szCs w:val="24"/>
        </w:rPr>
        <w:t>one Month]</w:t>
      </w:r>
      <w:r>
        <w:rPr>
          <w:rFonts w:ascii="Arial" w:hAnsi="Arial" w:cs="Arial"/>
          <w:sz w:val="24"/>
          <w:szCs w:val="24"/>
        </w:rPr>
        <w:t>]</w:t>
      </w:r>
      <w:r w:rsidR="00B87C37" w:rsidRPr="00563DA5">
        <w:rPr>
          <w:rFonts w:ascii="Arial" w:hAnsi="Arial" w:cs="Arial"/>
          <w:sz w:val="24"/>
          <w:szCs w:val="24"/>
        </w:rPr>
        <w:t>.</w:t>
      </w:r>
    </w:p>
    <w:p w14:paraId="6883247B" w14:textId="77777777" w:rsidR="00C25304" w:rsidRDefault="00C25304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77EAE86" w14:textId="77777777" w:rsidR="00C25304" w:rsidRPr="00DB4145" w:rsidRDefault="00C25304" w:rsidP="00C2530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ADDITIONAL INSURANCES</w:t>
      </w:r>
    </w:p>
    <w:p w14:paraId="61FA2D0F" w14:textId="77777777" w:rsidR="00C25304" w:rsidRDefault="00C25304" w:rsidP="00C2530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559F853E" w14:textId="0BBD4467" w:rsidR="00C25304" w:rsidRDefault="00C25304" w:rsidP="00C2530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DE2799">
        <w:rPr>
          <w:rFonts w:ascii="Arial" w:hAnsi="Arial" w:cs="Arial"/>
          <w:b/>
          <w:sz w:val="24"/>
          <w:szCs w:val="24"/>
          <w:highlight w:val="yellow"/>
        </w:rPr>
        <w:t>I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0A1B7148" w14:textId="77777777" w:rsidR="00C25304" w:rsidRDefault="00C2530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ABB6034" w14:textId="77777777" w:rsidR="008C1605" w:rsidRPr="00DB4145" w:rsidRDefault="008C1605" w:rsidP="004304A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GUARANTEE</w:t>
      </w:r>
    </w:p>
    <w:p w14:paraId="5E1567E8" w14:textId="3A5A029B" w:rsidR="00DE2799" w:rsidRDefault="00DE2799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accordance with the provisions of Joint Schedule 8 a Call-Off Guarantee is only possible for a Call-Off Contract resulting from a Further Competition.</w:t>
      </w:r>
    </w:p>
    <w:p w14:paraId="413571C2" w14:textId="77777777" w:rsidR="00DE2799" w:rsidRDefault="00DE2799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665AD9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6EB7F3E5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221499D2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0B5DCA0F" w14:textId="77777777" w:rsidR="008C1605" w:rsidRPr="00DB4145" w:rsidRDefault="00CB39A4" w:rsidP="00AA20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>SOCIAL VALUE COMMITMENT</w:t>
      </w:r>
    </w:p>
    <w:p w14:paraId="281D60D7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724CA4DA" w14:textId="77777777" w:rsidR="00A0249C" w:rsidRDefault="00A0249C" w:rsidP="00DB4145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8639404" w14:textId="6CA99F5E" w:rsidR="00CA276A" w:rsidRPr="00DB4145" w:rsidRDefault="00CA276A">
      <w:pPr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DB4145">
        <w:rPr>
          <w:rFonts w:ascii="Arial" w:hAnsi="Arial" w:cs="Arial"/>
          <w:b/>
          <w:sz w:val="24"/>
          <w:szCs w:val="24"/>
        </w:rPr>
        <w:t xml:space="preserve">MINIMUM PERIOD OF NOTICE FOR NO_FAULT TERMINATION </w:t>
      </w:r>
    </w:p>
    <w:p w14:paraId="511B6E19" w14:textId="73E4B5A7" w:rsidR="00CA276A" w:rsidRPr="009F273E" w:rsidRDefault="00CA276A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DB4145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minimum period of notice]</w:t>
      </w: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1777C2EF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781DF891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30D5DC78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59B6C6E5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87E0E6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6FBA5D7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F15FED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49DDB6B3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C48F27C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3F91F2C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172DCEF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36A073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25A2A963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335BCCA4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58B6FB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114A86B2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31E16C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645BDDE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835636C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3C6897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2957F6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C45DAC7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EE6D2E5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633403F8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5D8923D9" w14:textId="77777777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7131251B" w14:textId="77777777" w:rsidR="004A4734" w:rsidRPr="009F273E" w:rsidRDefault="00CB39A4">
      <w:pPr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14:paraId="05695E85" w14:textId="77777777" w:rsidR="004A4734" w:rsidRPr="008E3131" w:rsidRDefault="00CB39A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  <w:r w:rsidRPr="008E3131">
        <w:rPr>
          <w:rFonts w:ascii="Arial" w:hAnsi="Arial" w:cs="Arial"/>
          <w:b/>
          <w:sz w:val="36"/>
          <w:szCs w:val="36"/>
        </w:rPr>
        <w:lastRenderedPageBreak/>
        <w:t>Part B</w:t>
      </w:r>
    </w:p>
    <w:p w14:paraId="365BC266" w14:textId="77777777" w:rsidR="004A4734" w:rsidRPr="008E3131" w:rsidRDefault="004A473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</w:p>
    <w:p w14:paraId="793D91BA" w14:textId="77777777" w:rsidR="004A4734" w:rsidRPr="008E3131" w:rsidRDefault="00CB39A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  <w:r w:rsidRPr="008E3131">
        <w:rPr>
          <w:rFonts w:ascii="Arial" w:hAnsi="Arial" w:cs="Arial"/>
          <w:b/>
          <w:sz w:val="36"/>
          <w:szCs w:val="36"/>
        </w:rPr>
        <w:t>Call-Off Schedules</w:t>
      </w:r>
    </w:p>
    <w:p w14:paraId="4A0C822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5CE92C0A" w14:textId="77777777" w:rsidR="001320FC" w:rsidRPr="00051257" w:rsidRDefault="001320FC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784B65BA" w14:textId="77777777" w:rsidR="000978E0" w:rsidRPr="008D4A20" w:rsidRDefault="001320FC" w:rsidP="000978E0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8D4A20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0978E0" w:rsidRPr="008D4A20">
        <w:rPr>
          <w:rFonts w:ascii="Arial" w:hAnsi="Arial" w:cs="Arial"/>
          <w:sz w:val="24"/>
          <w:szCs w:val="24"/>
        </w:rPr>
        <w:t xml:space="preserve"> template Call-</w:t>
      </w:r>
      <w:r w:rsidRPr="008D4A20">
        <w:rPr>
          <w:rFonts w:ascii="Arial" w:hAnsi="Arial" w:cs="Arial"/>
          <w:sz w:val="24"/>
          <w:szCs w:val="24"/>
        </w:rPr>
        <w:t xml:space="preserve">Off Schedules listed in </w:t>
      </w:r>
      <w:r w:rsidR="00796FC9" w:rsidRPr="008D4A20">
        <w:rPr>
          <w:rFonts w:ascii="Arial" w:hAnsi="Arial" w:cs="Arial"/>
          <w:sz w:val="24"/>
          <w:szCs w:val="24"/>
        </w:rPr>
        <w:t xml:space="preserve">the </w:t>
      </w:r>
      <w:r w:rsidRPr="008D4A20">
        <w:rPr>
          <w:rFonts w:ascii="Arial" w:hAnsi="Arial" w:cs="Arial"/>
          <w:sz w:val="24"/>
          <w:szCs w:val="24"/>
        </w:rPr>
        <w:t>Framework Award Form</w:t>
      </w:r>
      <w:r w:rsidR="00796FC9" w:rsidRPr="008D4A20">
        <w:rPr>
          <w:rFonts w:ascii="Arial" w:hAnsi="Arial" w:cs="Arial"/>
          <w:sz w:val="24"/>
          <w:szCs w:val="24"/>
        </w:rPr>
        <w:t xml:space="preserve">. These </w:t>
      </w:r>
      <w:r w:rsidR="00FB406A" w:rsidRPr="008D4A20">
        <w:rPr>
          <w:rFonts w:ascii="Arial" w:hAnsi="Arial" w:cs="Arial"/>
          <w:sz w:val="24"/>
          <w:szCs w:val="24"/>
        </w:rPr>
        <w:t>are</w:t>
      </w:r>
      <w:r w:rsidR="00AE585A" w:rsidRPr="008D4A20">
        <w:rPr>
          <w:rFonts w:ascii="Arial" w:hAnsi="Arial" w:cs="Arial"/>
          <w:sz w:val="24"/>
          <w:szCs w:val="24"/>
        </w:rPr>
        <w:t xml:space="preserve"> either</w:t>
      </w:r>
      <w:r w:rsidR="000978E0" w:rsidRPr="008D4A20">
        <w:rPr>
          <w:rFonts w:ascii="Arial" w:hAnsi="Arial" w:cs="Arial"/>
          <w:sz w:val="24"/>
          <w:szCs w:val="24"/>
        </w:rPr>
        <w:t>:</w:t>
      </w:r>
    </w:p>
    <w:p w14:paraId="7F8A9890" w14:textId="77777777" w:rsidR="000978E0" w:rsidRPr="008D4A20" w:rsidRDefault="000978E0" w:rsidP="000978E0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14:paraId="030BC03B" w14:textId="77777777" w:rsidR="000978E0" w:rsidRPr="008D4A20" w:rsidRDefault="000978E0" w:rsidP="000978E0">
      <w:pPr>
        <w:pStyle w:val="ListParagraph"/>
        <w:keepNext/>
        <w:numPr>
          <w:ilvl w:val="0"/>
          <w:numId w:val="13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8D4A20">
        <w:rPr>
          <w:rFonts w:ascii="Arial" w:hAnsi="Arial" w:cs="Arial"/>
          <w:sz w:val="24"/>
          <w:szCs w:val="24"/>
        </w:rPr>
        <w:t>m</w:t>
      </w:r>
      <w:r w:rsidR="00AE585A" w:rsidRPr="008D4A20">
        <w:rPr>
          <w:rFonts w:ascii="Arial" w:hAnsi="Arial" w:cs="Arial"/>
          <w:sz w:val="24"/>
          <w:szCs w:val="24"/>
        </w:rPr>
        <w:t>andatory</w:t>
      </w:r>
    </w:p>
    <w:p w14:paraId="74DA4AE8" w14:textId="77777777" w:rsidR="001320FC" w:rsidRPr="008D4A20" w:rsidRDefault="000978E0" w:rsidP="000978E0">
      <w:pPr>
        <w:pStyle w:val="ListParagraph"/>
        <w:keepNext/>
        <w:numPr>
          <w:ilvl w:val="0"/>
          <w:numId w:val="13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8D4A20">
        <w:rPr>
          <w:rFonts w:ascii="Arial" w:hAnsi="Arial" w:cs="Arial"/>
          <w:sz w:val="24"/>
          <w:szCs w:val="24"/>
        </w:rPr>
        <w:t>optional: where highlighted in square brackets in the Call-Off Incorporated Terms in Part A of this Schedule</w:t>
      </w:r>
      <w:r w:rsidR="00FB406A" w:rsidRPr="008D4A20">
        <w:rPr>
          <w:rFonts w:ascii="Arial" w:hAnsi="Arial" w:cs="Arial"/>
          <w:sz w:val="24"/>
          <w:szCs w:val="24"/>
        </w:rPr>
        <w:t xml:space="preserve"> </w:t>
      </w:r>
      <w:r w:rsidRPr="008D4A20">
        <w:rPr>
          <w:rFonts w:ascii="Arial" w:hAnsi="Arial" w:cs="Arial"/>
          <w:sz w:val="24"/>
          <w:szCs w:val="24"/>
        </w:rPr>
        <w:t>may be selected</w:t>
      </w:r>
      <w:r w:rsidR="00FB406A" w:rsidRPr="008D4A20">
        <w:rPr>
          <w:rFonts w:ascii="Arial" w:hAnsi="Arial" w:cs="Arial"/>
          <w:sz w:val="24"/>
          <w:szCs w:val="24"/>
        </w:rPr>
        <w:t xml:space="preserve"> </w:t>
      </w:r>
      <w:r w:rsidRPr="008D4A20">
        <w:rPr>
          <w:rFonts w:ascii="Arial" w:hAnsi="Arial" w:cs="Arial"/>
          <w:sz w:val="24"/>
          <w:szCs w:val="24"/>
        </w:rPr>
        <w:t>or removed from the Call-Off Contract</w:t>
      </w:r>
      <w:r w:rsidR="008D4A20" w:rsidRPr="008D4A20">
        <w:rPr>
          <w:rFonts w:ascii="Arial" w:hAnsi="Arial" w:cs="Arial"/>
          <w:sz w:val="24"/>
          <w:szCs w:val="24"/>
        </w:rPr>
        <w:t>]</w:t>
      </w:r>
    </w:p>
    <w:p w14:paraId="75789E51" w14:textId="77777777" w:rsidR="001320FC" w:rsidRPr="00051257" w:rsidRDefault="001320FC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2F5E79E5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</w:rPr>
        <w:t>Call-Off Schedule 1 (Transparency Reports)</w:t>
      </w:r>
    </w:p>
    <w:p w14:paraId="56771264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</w:rPr>
        <w:t>Call-Off Schedule  2 (Staff Transfer)</w:t>
      </w:r>
    </w:p>
    <w:p w14:paraId="31097C1E" w14:textId="71F1EC86" w:rsidR="00011D7C" w:rsidRPr="00DB4145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/>
          <w:iCs/>
          <w:sz w:val="24"/>
          <w:szCs w:val="24"/>
          <w:highlight w:val="yellow"/>
        </w:rPr>
      </w:pPr>
      <w:r w:rsidRPr="008F3576">
        <w:rPr>
          <w:rFonts w:ascii="Arial" w:hAnsi="Arial" w:cs="Arial"/>
          <w:iCs/>
          <w:sz w:val="24"/>
          <w:szCs w:val="24"/>
          <w:highlight w:val="yellow"/>
        </w:rPr>
        <w:t>[Call-Off Schedule 3 (Continuous Improvement)]</w:t>
      </w:r>
      <w:r w:rsidR="008B5CC0">
        <w:rPr>
          <w:rFonts w:ascii="Arial" w:hAnsi="Arial" w:cs="Arial"/>
          <w:iCs/>
          <w:sz w:val="24"/>
          <w:szCs w:val="24"/>
          <w:highlight w:val="yellow"/>
        </w:rPr>
        <w:t xml:space="preserve"> </w:t>
      </w:r>
      <w:r w:rsidR="008B5CC0" w:rsidRPr="00DB4145">
        <w:rPr>
          <w:rFonts w:ascii="Arial" w:hAnsi="Arial" w:cs="Arial"/>
          <w:i/>
          <w:iCs/>
          <w:sz w:val="24"/>
          <w:szCs w:val="24"/>
          <w:highlight w:val="yellow"/>
        </w:rPr>
        <w:t>– Further Competition Only</w:t>
      </w:r>
    </w:p>
    <w:p w14:paraId="53EB530E" w14:textId="488FE539" w:rsidR="00011D7C" w:rsidRPr="008B5CC0" w:rsidRDefault="00011D7C" w:rsidP="008B5CC0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8B5CC0">
        <w:rPr>
          <w:rFonts w:ascii="Arial" w:hAnsi="Arial" w:cs="Arial"/>
          <w:iCs/>
          <w:sz w:val="24"/>
          <w:szCs w:val="24"/>
          <w:highlight w:val="yellow"/>
        </w:rPr>
        <w:t>[Call-Off Schedule 4 (Call-Off Tender)]</w:t>
      </w:r>
      <w:r w:rsidR="008B5CC0" w:rsidRPr="008B5CC0">
        <w:rPr>
          <w:rFonts w:ascii="Arial" w:hAnsi="Arial" w:cs="Arial"/>
          <w:iCs/>
          <w:sz w:val="24"/>
          <w:szCs w:val="24"/>
          <w:highlight w:val="yellow"/>
        </w:rPr>
        <w:t xml:space="preserve"> )] </w:t>
      </w:r>
      <w:r w:rsidR="008B5CC0" w:rsidRPr="008B5CC0">
        <w:rPr>
          <w:rFonts w:ascii="Arial" w:hAnsi="Arial" w:cs="Arial"/>
          <w:i/>
          <w:iCs/>
          <w:sz w:val="24"/>
          <w:szCs w:val="24"/>
          <w:highlight w:val="yellow"/>
        </w:rPr>
        <w:t>– Further Competition Only</w:t>
      </w:r>
      <w:r w:rsidRPr="008B5CC0">
        <w:rPr>
          <w:rFonts w:ascii="Arial" w:hAnsi="Arial" w:cs="Arial"/>
          <w:iCs/>
          <w:sz w:val="24"/>
          <w:szCs w:val="24"/>
          <w:highlight w:val="yellow"/>
        </w:rPr>
        <w:tab/>
      </w:r>
      <w:r w:rsidRPr="008B5CC0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05DE16DB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8F3576">
        <w:rPr>
          <w:rFonts w:ascii="Arial" w:hAnsi="Arial" w:cs="Arial"/>
          <w:iCs/>
          <w:sz w:val="24"/>
          <w:szCs w:val="24"/>
          <w:highlight w:val="yellow"/>
        </w:rPr>
        <w:t xml:space="preserve">[Call-Off Schedule 5 </w:t>
      </w:r>
      <w:r w:rsidRPr="008F3576">
        <w:rPr>
          <w:rFonts w:ascii="Arial" w:hAnsi="Arial" w:cs="Arial"/>
          <w:i/>
          <w:iCs/>
          <w:sz w:val="24"/>
          <w:szCs w:val="24"/>
          <w:highlight w:val="yellow"/>
        </w:rPr>
        <w:t>(</w:t>
      </w:r>
      <w:r w:rsidRPr="008F3576">
        <w:rPr>
          <w:rFonts w:ascii="Arial" w:hAnsi="Arial" w:cs="Arial"/>
          <w:iCs/>
          <w:sz w:val="24"/>
          <w:szCs w:val="24"/>
          <w:highlight w:val="yellow"/>
        </w:rPr>
        <w:t>Pricing Details)]</w:t>
      </w:r>
      <w:r w:rsidRPr="00011D7C">
        <w:rPr>
          <w:rFonts w:ascii="Arial" w:hAnsi="Arial" w:cs="Arial"/>
          <w:iCs/>
          <w:sz w:val="24"/>
          <w:szCs w:val="24"/>
        </w:rPr>
        <w:tab/>
      </w:r>
    </w:p>
    <w:p w14:paraId="341F9013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</w:rPr>
        <w:t xml:space="preserve">Call-Off Schedule 6 (ICT Services) </w:t>
      </w:r>
      <w:r w:rsidRPr="00011D7C">
        <w:rPr>
          <w:rFonts w:ascii="Arial" w:hAnsi="Arial" w:cs="Arial"/>
          <w:iCs/>
          <w:sz w:val="24"/>
          <w:szCs w:val="24"/>
        </w:rPr>
        <w:tab/>
      </w:r>
      <w:r w:rsidRPr="00011D7C">
        <w:rPr>
          <w:rFonts w:ascii="Arial" w:hAnsi="Arial" w:cs="Arial"/>
          <w:iCs/>
          <w:sz w:val="24"/>
          <w:szCs w:val="24"/>
        </w:rPr>
        <w:tab/>
      </w:r>
    </w:p>
    <w:p w14:paraId="39E6EB70" w14:textId="77777777" w:rsidR="00011D7C" w:rsidRPr="008F3576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8F3576">
        <w:rPr>
          <w:rFonts w:ascii="Arial" w:hAnsi="Arial" w:cs="Arial"/>
          <w:iCs/>
          <w:sz w:val="24"/>
          <w:szCs w:val="24"/>
          <w:highlight w:val="yellow"/>
        </w:rPr>
        <w:t>[Call-Off Schedule 7 (Key Supplier Staff)]</w:t>
      </w:r>
      <w:r w:rsidRPr="008F3576">
        <w:rPr>
          <w:rFonts w:ascii="Arial" w:hAnsi="Arial" w:cs="Arial"/>
          <w:iCs/>
          <w:sz w:val="24"/>
          <w:szCs w:val="24"/>
          <w:highlight w:val="yellow"/>
        </w:rPr>
        <w:tab/>
      </w:r>
      <w:r w:rsidRPr="008F3576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6AE30CEA" w14:textId="77777777" w:rsidR="00011D7C" w:rsidRPr="008F3576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8F3576">
        <w:rPr>
          <w:rFonts w:ascii="Arial" w:hAnsi="Arial" w:cs="Arial"/>
          <w:iCs/>
          <w:sz w:val="24"/>
          <w:szCs w:val="24"/>
          <w:highlight w:val="yellow"/>
        </w:rPr>
        <w:t xml:space="preserve">[Call-Off Schedule 8 (Business Continuity and Disaster Recovery)] </w:t>
      </w:r>
    </w:p>
    <w:p w14:paraId="2373560F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 9 (Security)]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  <w:t xml:space="preserve"> 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  <w:t xml:space="preserve"> </w:t>
      </w:r>
    </w:p>
    <w:p w14:paraId="1AB94A67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 xml:space="preserve">[Call-Off Schedule 10 (Exit Management)] 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516819CC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 xml:space="preserve">[Call-Off Schedule 11 (Installation Works)] 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21B292C9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 xml:space="preserve">[Call-Off Schedule 12 (Clustering)] 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5AB5DD2B" w14:textId="2EC58C8B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 13 (Implementation Plan and Testing)]</w:t>
      </w:r>
    </w:p>
    <w:p w14:paraId="0DF2A4A6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 14 (Service Levels)]</w:t>
      </w:r>
      <w:r w:rsidRPr="00011D7C">
        <w:rPr>
          <w:rFonts w:ascii="Arial" w:hAnsi="Arial" w:cs="Arial"/>
          <w:iCs/>
          <w:sz w:val="24"/>
          <w:szCs w:val="24"/>
        </w:rPr>
        <w:t xml:space="preserve"> </w:t>
      </w:r>
      <w:r w:rsidRPr="00011D7C">
        <w:rPr>
          <w:rFonts w:ascii="Arial" w:hAnsi="Arial" w:cs="Arial"/>
          <w:iCs/>
          <w:sz w:val="24"/>
          <w:szCs w:val="24"/>
        </w:rPr>
        <w:tab/>
      </w:r>
      <w:r w:rsidRPr="00011D7C">
        <w:rPr>
          <w:rFonts w:ascii="Arial" w:hAnsi="Arial" w:cs="Arial"/>
          <w:iCs/>
          <w:sz w:val="24"/>
          <w:szCs w:val="24"/>
        </w:rPr>
        <w:tab/>
      </w:r>
    </w:p>
    <w:p w14:paraId="30A3289B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C</w:t>
      </w:r>
      <w:r w:rsidRPr="00011D7C">
        <w:rPr>
          <w:rFonts w:ascii="Arial" w:hAnsi="Arial" w:cs="Arial"/>
          <w:iCs/>
          <w:sz w:val="24"/>
          <w:szCs w:val="24"/>
        </w:rPr>
        <w:t>all-Off Schedule 15 (Call-Off Contract Management)</w:t>
      </w:r>
    </w:p>
    <w:p w14:paraId="7E5993E7" w14:textId="1AF26208" w:rsidR="00011D7C" w:rsidRPr="00DB4145" w:rsidRDefault="00011D7C" w:rsidP="008B5CC0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 16 (Benchmarking)]</w:t>
      </w:r>
      <w:r w:rsidR="008B5CC0">
        <w:rPr>
          <w:rFonts w:ascii="Arial" w:hAnsi="Arial" w:cs="Arial"/>
          <w:iCs/>
          <w:sz w:val="24"/>
          <w:szCs w:val="24"/>
          <w:highlight w:val="yellow"/>
        </w:rPr>
        <w:t xml:space="preserve"> </w:t>
      </w:r>
      <w:r w:rsidR="008B5CC0" w:rsidRPr="008B5CC0">
        <w:rPr>
          <w:rFonts w:ascii="Arial" w:hAnsi="Arial" w:cs="Arial"/>
          <w:iCs/>
          <w:sz w:val="24"/>
          <w:szCs w:val="24"/>
          <w:highlight w:val="yellow"/>
        </w:rPr>
        <w:t xml:space="preserve">)] </w:t>
      </w:r>
      <w:r w:rsidR="008B5CC0" w:rsidRPr="008B5CC0">
        <w:rPr>
          <w:rFonts w:ascii="Arial" w:hAnsi="Arial" w:cs="Arial"/>
          <w:i/>
          <w:iCs/>
          <w:sz w:val="24"/>
          <w:szCs w:val="24"/>
          <w:highlight w:val="yellow"/>
        </w:rPr>
        <w:t>– Further Competition Only</w:t>
      </w:r>
      <w:r w:rsidRPr="008B5CC0">
        <w:rPr>
          <w:rFonts w:ascii="Arial" w:hAnsi="Arial" w:cs="Arial"/>
          <w:iCs/>
          <w:sz w:val="24"/>
          <w:szCs w:val="24"/>
          <w:highlight w:val="yellow"/>
        </w:rPr>
        <w:t xml:space="preserve"> </w:t>
      </w:r>
      <w:r w:rsidRPr="008B5CC0">
        <w:rPr>
          <w:rFonts w:ascii="Arial" w:hAnsi="Arial" w:cs="Arial"/>
          <w:iCs/>
          <w:sz w:val="24"/>
          <w:szCs w:val="24"/>
          <w:highlight w:val="yellow"/>
        </w:rPr>
        <w:tab/>
      </w:r>
      <w:r w:rsidRPr="008B5CC0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4D8BFDB4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 17 (MOD Terms)]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  <w:t xml:space="preserve">               </w:t>
      </w:r>
    </w:p>
    <w:p w14:paraId="0E90B4BD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 18 (Background Checks)]</w:t>
      </w:r>
    </w:p>
    <w:p w14:paraId="60728209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 19 (Scottish Law)]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  <w:t xml:space="preserve">      </w:t>
      </w:r>
    </w:p>
    <w:p w14:paraId="1FEE16CE" w14:textId="77777777" w:rsidR="008B5CC0" w:rsidRPr="008B5CC0" w:rsidRDefault="00011D7C" w:rsidP="008B5CC0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 20 (Call-Off Specification)]</w:t>
      </w:r>
      <w:r w:rsidR="008B5CC0">
        <w:rPr>
          <w:rFonts w:ascii="Arial" w:hAnsi="Arial" w:cs="Arial"/>
          <w:iCs/>
          <w:sz w:val="24"/>
          <w:szCs w:val="24"/>
        </w:rPr>
        <w:t xml:space="preserve"> </w:t>
      </w:r>
      <w:r w:rsidR="008B5CC0" w:rsidRPr="008B5CC0">
        <w:rPr>
          <w:rFonts w:ascii="Arial" w:hAnsi="Arial" w:cs="Arial"/>
          <w:iCs/>
          <w:sz w:val="24"/>
          <w:szCs w:val="24"/>
          <w:highlight w:val="yellow"/>
        </w:rPr>
        <w:t xml:space="preserve">)] </w:t>
      </w:r>
      <w:r w:rsidR="008B5CC0" w:rsidRPr="008B5CC0">
        <w:rPr>
          <w:rFonts w:ascii="Arial" w:hAnsi="Arial" w:cs="Arial"/>
          <w:i/>
          <w:iCs/>
          <w:sz w:val="24"/>
          <w:szCs w:val="24"/>
          <w:highlight w:val="yellow"/>
        </w:rPr>
        <w:t>– Further Competition Only</w:t>
      </w:r>
    </w:p>
    <w:p w14:paraId="013B6F9D" w14:textId="76F5E547" w:rsidR="00081573" w:rsidRDefault="00752E34" w:rsidP="007C2732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DB4145">
        <w:rPr>
          <w:rFonts w:ascii="Arial" w:hAnsi="Arial" w:cs="Arial"/>
          <w:iCs/>
          <w:sz w:val="24"/>
          <w:szCs w:val="24"/>
          <w:highlight w:val="yellow"/>
        </w:rPr>
        <w:t>[Call-Off Schedule 21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DB4145">
        <w:rPr>
          <w:rFonts w:ascii="Arial" w:hAnsi="Arial" w:cs="Arial"/>
          <w:iCs/>
          <w:sz w:val="24"/>
          <w:szCs w:val="24"/>
          <w:highlight w:val="yellow"/>
        </w:rPr>
        <w:t>( Supplier-Furnished Terms)</w:t>
      </w:r>
      <w:r w:rsidR="007C2732">
        <w:rPr>
          <w:rFonts w:ascii="Arial" w:hAnsi="Arial" w:cs="Arial"/>
          <w:iCs/>
          <w:sz w:val="24"/>
          <w:szCs w:val="24"/>
          <w:highlight w:val="yellow"/>
        </w:rPr>
        <w:t>]</w:t>
      </w:r>
      <w:r w:rsidR="00607F14">
        <w:rPr>
          <w:rFonts w:ascii="Arial" w:hAnsi="Arial" w:cs="Arial"/>
          <w:iCs/>
          <w:sz w:val="24"/>
          <w:szCs w:val="24"/>
          <w:highlight w:val="yellow"/>
        </w:rPr>
        <w:t>[</w:t>
      </w:r>
      <w:r w:rsidR="00607F14" w:rsidRPr="00607F14">
        <w:rPr>
          <w:rFonts w:ascii="Arial" w:hAnsi="Arial" w:cs="Arial"/>
          <w:iCs/>
          <w:sz w:val="24"/>
          <w:szCs w:val="24"/>
          <w:highlight w:val="yellow"/>
        </w:rPr>
        <w:t xml:space="preserve">Call-Off </w:t>
      </w:r>
    </w:p>
    <w:p w14:paraId="03237984" w14:textId="148935EA" w:rsidR="00081573" w:rsidRDefault="00081573" w:rsidP="007C2732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81573">
        <w:rPr>
          <w:rFonts w:ascii="Arial" w:hAnsi="Arial" w:cs="Arial"/>
          <w:iCs/>
          <w:sz w:val="24"/>
          <w:szCs w:val="24"/>
          <w:highlight w:val="yellow"/>
        </w:rPr>
        <w:t>[Call-Off Schedule 24 (Northern Ireland Law)]</w:t>
      </w:r>
    </w:p>
    <w:p w14:paraId="0FD21C9E" w14:textId="02F96558" w:rsidR="00607F14" w:rsidRDefault="00081573" w:rsidP="007C2732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>
        <w:rPr>
          <w:rFonts w:ascii="Arial" w:hAnsi="Arial" w:cs="Arial"/>
          <w:iCs/>
          <w:sz w:val="24"/>
          <w:szCs w:val="24"/>
          <w:highlight w:val="yellow"/>
        </w:rPr>
        <w:t>[</w:t>
      </w:r>
      <w:r w:rsidR="00607F14" w:rsidRPr="00607F14">
        <w:rPr>
          <w:rFonts w:ascii="Arial" w:hAnsi="Arial" w:cs="Arial"/>
          <w:iCs/>
          <w:sz w:val="24"/>
          <w:szCs w:val="24"/>
          <w:highlight w:val="yellow"/>
        </w:rPr>
        <w:t>Schedule 30 (Finance</w:t>
      </w:r>
      <w:r w:rsidR="00E92D38">
        <w:rPr>
          <w:rFonts w:ascii="Arial" w:hAnsi="Arial" w:cs="Arial"/>
          <w:iCs/>
          <w:sz w:val="24"/>
          <w:szCs w:val="24"/>
          <w:highlight w:val="yellow"/>
        </w:rPr>
        <w:t>d</w:t>
      </w:r>
      <w:r w:rsidR="00607F14" w:rsidRPr="00607F14">
        <w:rPr>
          <w:rFonts w:ascii="Arial" w:hAnsi="Arial" w:cs="Arial"/>
          <w:iCs/>
          <w:sz w:val="24"/>
          <w:szCs w:val="24"/>
          <w:highlight w:val="yellow"/>
        </w:rPr>
        <w:t xml:space="preserve"> Purchase Agreement)</w:t>
      </w:r>
      <w:r w:rsidR="00607F14">
        <w:rPr>
          <w:rFonts w:ascii="Arial" w:hAnsi="Arial" w:cs="Arial"/>
          <w:iCs/>
          <w:sz w:val="24"/>
          <w:szCs w:val="24"/>
          <w:highlight w:val="yellow"/>
        </w:rPr>
        <w:t>]</w:t>
      </w:r>
    </w:p>
    <w:p w14:paraId="6E7BAE7E" w14:textId="4961FA96" w:rsidR="0036118F" w:rsidRPr="00DB4145" w:rsidRDefault="0036118F" w:rsidP="00DB4145">
      <w:pPr>
        <w:suppressAutoHyphens/>
        <w:autoSpaceDN w:val="0"/>
        <w:spacing w:after="0" w:line="259" w:lineRule="auto"/>
        <w:ind w:left="2160"/>
        <w:textAlignment w:val="baseline"/>
        <w:rPr>
          <w:rFonts w:ascii="Arial" w:hAnsi="Arial" w:cs="Arial"/>
          <w:i/>
          <w:iCs/>
          <w:sz w:val="24"/>
          <w:szCs w:val="24"/>
          <w:highlight w:val="yellow"/>
        </w:rPr>
      </w:pPr>
    </w:p>
    <w:p w14:paraId="50E0AC7A" w14:textId="77777777" w:rsid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Joint Schedule 1 (Definitions)</w:t>
      </w:r>
    </w:p>
    <w:p w14:paraId="564596F7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</w:rPr>
        <w:t>Joint Schedule 2 (Variation Form)</w:t>
      </w:r>
    </w:p>
    <w:p w14:paraId="46BD68FB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</w:rPr>
        <w:t>Joint Schedule 3 (Insurance Requirements)</w:t>
      </w:r>
    </w:p>
    <w:p w14:paraId="6B714A8F" w14:textId="77777777" w:rsidR="00011D7C" w:rsidRPr="00DB4145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DB4145">
        <w:rPr>
          <w:rFonts w:ascii="Arial" w:hAnsi="Arial" w:cs="Arial"/>
          <w:iCs/>
          <w:sz w:val="24"/>
          <w:szCs w:val="24"/>
          <w:highlight w:val="yellow"/>
        </w:rPr>
        <w:lastRenderedPageBreak/>
        <w:t>Joint Schedule 4 (Commercially Sensitive Information)</w:t>
      </w:r>
    </w:p>
    <w:p w14:paraId="744646EF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>
        <w:rPr>
          <w:rFonts w:ascii="Arial" w:hAnsi="Arial" w:cs="Arial"/>
          <w:iCs/>
          <w:sz w:val="24"/>
          <w:szCs w:val="24"/>
          <w:highlight w:val="yellow"/>
        </w:rPr>
        <w:t>[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>Joint Schedule 6 (Key Subcontractors)</w:t>
      </w:r>
      <w:r>
        <w:rPr>
          <w:rFonts w:ascii="Arial" w:hAnsi="Arial" w:cs="Arial"/>
          <w:iCs/>
          <w:sz w:val="24"/>
          <w:szCs w:val="24"/>
          <w:highlight w:val="yellow"/>
        </w:rPr>
        <w:t>]</w:t>
      </w:r>
    </w:p>
    <w:p w14:paraId="471C29BF" w14:textId="630CBF16" w:rsidR="00011D7C" w:rsidRPr="00DB4145" w:rsidRDefault="00011D7C" w:rsidP="008B5CC0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/>
          <w:iCs/>
          <w:sz w:val="24"/>
          <w:szCs w:val="24"/>
          <w:highlight w:val="yellow"/>
        </w:rPr>
      </w:pPr>
      <w:r>
        <w:rPr>
          <w:rFonts w:ascii="Arial" w:hAnsi="Arial" w:cs="Arial"/>
          <w:iCs/>
          <w:sz w:val="24"/>
          <w:szCs w:val="24"/>
          <w:highlight w:val="yellow"/>
        </w:rPr>
        <w:t>[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>Joint Schedule 7 (Financial Difficulties)</w:t>
      </w:r>
      <w:r>
        <w:rPr>
          <w:rFonts w:ascii="Arial" w:hAnsi="Arial" w:cs="Arial"/>
          <w:iCs/>
          <w:sz w:val="24"/>
          <w:szCs w:val="24"/>
          <w:highlight w:val="yellow"/>
        </w:rPr>
        <w:t>]</w:t>
      </w:r>
      <w:r w:rsidR="008B5CC0">
        <w:rPr>
          <w:rFonts w:ascii="Arial" w:hAnsi="Arial" w:cs="Arial"/>
          <w:iCs/>
          <w:sz w:val="24"/>
          <w:szCs w:val="24"/>
          <w:highlight w:val="yellow"/>
        </w:rPr>
        <w:t xml:space="preserve"> - </w:t>
      </w:r>
      <w:r w:rsidR="008B5CC0" w:rsidRPr="008B5CC0">
        <w:rPr>
          <w:rFonts w:ascii="Arial" w:hAnsi="Arial" w:cs="Arial"/>
          <w:iCs/>
          <w:sz w:val="24"/>
          <w:szCs w:val="24"/>
          <w:highlight w:val="yellow"/>
        </w:rPr>
        <w:t xml:space="preserve">)] </w:t>
      </w:r>
      <w:r w:rsidR="008B5CC0" w:rsidRPr="008B5CC0">
        <w:rPr>
          <w:rFonts w:ascii="Arial" w:hAnsi="Arial" w:cs="Arial"/>
          <w:i/>
          <w:iCs/>
          <w:sz w:val="24"/>
          <w:szCs w:val="24"/>
          <w:highlight w:val="yellow"/>
        </w:rPr>
        <w:t>– Further Competition Only</w:t>
      </w:r>
    </w:p>
    <w:p w14:paraId="1E7A6605" w14:textId="6D19A342" w:rsidR="00011D7C" w:rsidRPr="00DB4145" w:rsidRDefault="00011D7C" w:rsidP="008B5CC0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[Joint Schedule 8 (Guarantee)]</w:t>
      </w:r>
      <w:r w:rsidR="008B5CC0">
        <w:rPr>
          <w:rFonts w:ascii="Arial" w:hAnsi="Arial" w:cs="Arial"/>
          <w:iCs/>
          <w:sz w:val="24"/>
          <w:szCs w:val="24"/>
          <w:highlight w:val="yellow"/>
        </w:rPr>
        <w:t xml:space="preserve"> - </w:t>
      </w:r>
      <w:r w:rsidR="008B5CC0" w:rsidRPr="008B5CC0">
        <w:rPr>
          <w:rFonts w:ascii="Arial" w:hAnsi="Arial" w:cs="Arial"/>
          <w:iCs/>
          <w:sz w:val="24"/>
          <w:szCs w:val="24"/>
          <w:highlight w:val="yellow"/>
        </w:rPr>
        <w:t xml:space="preserve">)] </w:t>
      </w:r>
      <w:r w:rsidR="008B5CC0" w:rsidRPr="008B5CC0">
        <w:rPr>
          <w:rFonts w:ascii="Arial" w:hAnsi="Arial" w:cs="Arial"/>
          <w:i/>
          <w:iCs/>
          <w:sz w:val="24"/>
          <w:szCs w:val="24"/>
          <w:highlight w:val="yellow"/>
        </w:rPr>
        <w:t>– Further Competition Only</w:t>
      </w:r>
    </w:p>
    <w:p w14:paraId="575A5F0A" w14:textId="77777777" w:rsid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</w:rPr>
        <w:t>Joint Schedule 10 (Rectification Plan)</w:t>
      </w:r>
    </w:p>
    <w:p w14:paraId="40FCF7D2" w14:textId="77777777" w:rsid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Joint Schedule 11 (Processing of Data)</w:t>
      </w:r>
    </w:p>
    <w:p w14:paraId="6A6EE25B" w14:textId="3AEEAD60" w:rsidR="003A3E50" w:rsidRPr="00DB4145" w:rsidRDefault="003A3E50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DB4145">
        <w:rPr>
          <w:rFonts w:ascii="Arial" w:hAnsi="Arial" w:cs="Arial"/>
          <w:iCs/>
          <w:sz w:val="24"/>
          <w:szCs w:val="24"/>
          <w:highlight w:val="yellow"/>
        </w:rPr>
        <w:t>[Joint Schedule 12 (Supply Chain Visibility)]</w:t>
      </w:r>
    </w:p>
    <w:p w14:paraId="43BC106D" w14:textId="77777777" w:rsidR="00011D7C" w:rsidRPr="00011D7C" w:rsidRDefault="00011D7C" w:rsidP="00011D7C">
      <w:pPr>
        <w:suppressAutoHyphens/>
        <w:autoSpaceDN w:val="0"/>
        <w:spacing w:after="0" w:line="259" w:lineRule="auto"/>
        <w:ind w:left="2160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 xml:space="preserve">     </w:t>
      </w:r>
    </w:p>
    <w:p w14:paraId="20CEF6F9" w14:textId="77777777" w:rsidR="004A4734" w:rsidRPr="00011D7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3EE56BF9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26C0E2C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66851E1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6B19D870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59913E4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340E452A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2803846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BFB8B01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6C107A54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4F31E7F8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489CEDE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475EDA4E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1CE9CF0F" w14:textId="77777777" w:rsidR="004A4734" w:rsidRDefault="004A4734">
      <w:pPr>
        <w:tabs>
          <w:tab w:val="left" w:pos="2257"/>
        </w:tabs>
        <w:spacing w:after="0" w:line="259" w:lineRule="auto"/>
      </w:pPr>
    </w:p>
    <w:p w14:paraId="50B93B6E" w14:textId="77777777" w:rsidR="004A4734" w:rsidRDefault="004A4734">
      <w:pPr>
        <w:tabs>
          <w:tab w:val="left" w:pos="2257"/>
        </w:tabs>
        <w:spacing w:after="0" w:line="259" w:lineRule="auto"/>
      </w:pPr>
    </w:p>
    <w:p w14:paraId="6D29C1A7" w14:textId="77777777" w:rsidR="004A4734" w:rsidRDefault="004A4734">
      <w:pPr>
        <w:tabs>
          <w:tab w:val="left" w:pos="2257"/>
        </w:tabs>
        <w:spacing w:after="0" w:line="259" w:lineRule="auto"/>
      </w:pPr>
    </w:p>
    <w:p w14:paraId="75F70393" w14:textId="77777777" w:rsidR="004A4734" w:rsidRDefault="004A4734">
      <w:pPr>
        <w:tabs>
          <w:tab w:val="left" w:pos="2257"/>
        </w:tabs>
        <w:spacing w:after="0" w:line="259" w:lineRule="auto"/>
      </w:pPr>
    </w:p>
    <w:p w14:paraId="20510B6D" w14:textId="77777777" w:rsidR="004A4734" w:rsidRDefault="004A4734">
      <w:pPr>
        <w:tabs>
          <w:tab w:val="left" w:pos="2257"/>
        </w:tabs>
        <w:spacing w:after="0" w:line="259" w:lineRule="auto"/>
      </w:pPr>
    </w:p>
    <w:p w14:paraId="60301329" w14:textId="77777777" w:rsidR="004A4734" w:rsidRDefault="004A4734">
      <w:pPr>
        <w:tabs>
          <w:tab w:val="left" w:pos="2257"/>
        </w:tabs>
        <w:spacing w:after="0" w:line="259" w:lineRule="auto"/>
      </w:pPr>
    </w:p>
    <w:p w14:paraId="2F5BFF6F" w14:textId="77777777" w:rsidR="004A4734" w:rsidRDefault="004A4734">
      <w:pPr>
        <w:tabs>
          <w:tab w:val="left" w:pos="2257"/>
        </w:tabs>
        <w:spacing w:after="0" w:line="259" w:lineRule="auto"/>
      </w:pPr>
    </w:p>
    <w:p w14:paraId="7763229B" w14:textId="77777777" w:rsidR="004A4734" w:rsidRDefault="004A4734">
      <w:pPr>
        <w:tabs>
          <w:tab w:val="left" w:pos="2257"/>
        </w:tabs>
        <w:spacing w:after="0" w:line="259" w:lineRule="auto"/>
      </w:pPr>
    </w:p>
    <w:p w14:paraId="313399FB" w14:textId="77777777" w:rsidR="004A4734" w:rsidRDefault="004A4734">
      <w:pPr>
        <w:tabs>
          <w:tab w:val="left" w:pos="2257"/>
        </w:tabs>
        <w:spacing w:after="0" w:line="259" w:lineRule="auto"/>
      </w:pPr>
    </w:p>
    <w:p w14:paraId="23A70DD3" w14:textId="77777777" w:rsidR="004A4734" w:rsidRDefault="004A4734">
      <w:pPr>
        <w:tabs>
          <w:tab w:val="left" w:pos="2257"/>
        </w:tabs>
        <w:spacing w:after="0" w:line="259" w:lineRule="auto"/>
      </w:pPr>
    </w:p>
    <w:p w14:paraId="5ACA10BF" w14:textId="77777777" w:rsidR="004A4734" w:rsidRDefault="004A4734">
      <w:pPr>
        <w:tabs>
          <w:tab w:val="left" w:pos="2257"/>
        </w:tabs>
        <w:spacing w:after="0" w:line="259" w:lineRule="auto"/>
      </w:pPr>
    </w:p>
    <w:p w14:paraId="14F158F7" w14:textId="77777777" w:rsidR="004A4734" w:rsidRDefault="004A4734">
      <w:pPr>
        <w:tabs>
          <w:tab w:val="left" w:pos="2257"/>
        </w:tabs>
        <w:spacing w:after="0" w:line="259" w:lineRule="auto"/>
      </w:pPr>
    </w:p>
    <w:p w14:paraId="09EEAC96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980E7" w14:textId="77777777" w:rsidR="00A37883" w:rsidRDefault="00A37883">
      <w:pPr>
        <w:spacing w:after="0" w:line="240" w:lineRule="auto"/>
      </w:pPr>
      <w:r>
        <w:separator/>
      </w:r>
    </w:p>
  </w:endnote>
  <w:endnote w:type="continuationSeparator" w:id="0">
    <w:p w14:paraId="64D9B1C5" w14:textId="77777777" w:rsidR="00A37883" w:rsidRDefault="00A3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9EAC9" w14:textId="77777777" w:rsidR="00A10BEF" w:rsidRDefault="00A10B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2DEAE" w14:textId="40102219"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Framework Ref: </w:t>
    </w:r>
    <w:r w:rsidR="00FB4080">
      <w:rPr>
        <w:rFonts w:ascii="Arial" w:hAnsi="Arial" w:cs="Arial"/>
        <w:sz w:val="20"/>
        <w:szCs w:val="20"/>
      </w:rPr>
      <w:t>RM6103</w:t>
    </w:r>
    <w:r w:rsidR="00A10BEF">
      <w:rPr>
        <w:rFonts w:ascii="Arial" w:hAnsi="Arial" w:cs="Arial"/>
        <w:sz w:val="20"/>
        <w:szCs w:val="20"/>
      </w:rPr>
      <w:t xml:space="preserve"> Education Technology 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3F58A23" w14:textId="707B3A98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A10BEF">
      <w:rPr>
        <w:rFonts w:ascii="Arial" w:hAnsi="Arial" w:cs="Arial"/>
        <w:sz w:val="20"/>
        <w:szCs w:val="20"/>
      </w:rPr>
      <w:t>V1</w:t>
    </w:r>
    <w:r w:rsidRPr="00623ED5">
      <w:rPr>
        <w:rFonts w:ascii="Arial" w:hAnsi="Arial" w:cs="Arial"/>
        <w:sz w:val="20"/>
        <w:szCs w:val="20"/>
      </w:rPr>
      <w:t>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A10BEF">
      <w:rPr>
        <w:rFonts w:ascii="Arial" w:hAnsi="Arial" w:cs="Arial"/>
        <w:noProof/>
        <w:sz w:val="20"/>
        <w:szCs w:val="20"/>
      </w:rPr>
      <w:t>2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7DC11AC8" w14:textId="429DDF0B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</w:t>
    </w:r>
    <w:r w:rsidR="00C25304">
      <w:rPr>
        <w:rFonts w:ascii="Arial" w:hAnsi="Arial" w:cs="Arial"/>
        <w:sz w:val="20"/>
        <w:szCs w:val="20"/>
      </w:rPr>
      <w:t>1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AC6F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3D3ADD90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1652C2D8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000990AB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1D3F5" w14:textId="77777777" w:rsidR="00A37883" w:rsidRDefault="00A37883">
      <w:pPr>
        <w:spacing w:after="0" w:line="240" w:lineRule="auto"/>
      </w:pPr>
      <w:r>
        <w:separator/>
      </w:r>
    </w:p>
  </w:footnote>
  <w:footnote w:type="continuationSeparator" w:id="0">
    <w:p w14:paraId="236ADF64" w14:textId="77777777" w:rsidR="00A37883" w:rsidRDefault="00A37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B12C1" w14:textId="30DF92FD" w:rsidR="00A10BEF" w:rsidRDefault="00A10BEF">
    <w:pPr>
      <w:pStyle w:val="Header"/>
    </w:pPr>
    <w:r>
      <w:rPr>
        <w:noProof/>
      </w:rPr>
      <w:pict w14:anchorId="77D13B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2622126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E3693" w14:textId="03A7A8E2" w:rsidR="004A4734" w:rsidRPr="00623ED5" w:rsidRDefault="00A10BEF">
    <w:pPr>
      <w:pStyle w:val="Header"/>
      <w:rPr>
        <w:rFonts w:ascii="Arial" w:hAnsi="Arial" w:cs="Arial"/>
        <w:sz w:val="20"/>
      </w:rPr>
    </w:pPr>
    <w:r>
      <w:rPr>
        <w:noProof/>
      </w:rPr>
      <w:pict w14:anchorId="2EA178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2622127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CB39A4"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77A0860F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8FAE1" w14:textId="58E0BBB7" w:rsidR="009A32AB" w:rsidRPr="00623ED5" w:rsidRDefault="00A10BEF" w:rsidP="009A32AB">
    <w:pPr>
      <w:pStyle w:val="Header"/>
      <w:rPr>
        <w:rFonts w:ascii="Arial" w:hAnsi="Arial" w:cs="Arial"/>
        <w:sz w:val="20"/>
      </w:rPr>
    </w:pPr>
    <w:r>
      <w:rPr>
        <w:noProof/>
      </w:rPr>
      <w:pict w14:anchorId="24F4A8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2622125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9A32AB"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355D3A38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11D7C"/>
    <w:rsid w:val="00015276"/>
    <w:rsid w:val="00035A20"/>
    <w:rsid w:val="00051257"/>
    <w:rsid w:val="00052DE6"/>
    <w:rsid w:val="00057E65"/>
    <w:rsid w:val="00066570"/>
    <w:rsid w:val="00070205"/>
    <w:rsid w:val="0007133F"/>
    <w:rsid w:val="00081573"/>
    <w:rsid w:val="00082FF5"/>
    <w:rsid w:val="000851C3"/>
    <w:rsid w:val="000851E7"/>
    <w:rsid w:val="000978E0"/>
    <w:rsid w:val="000C6319"/>
    <w:rsid w:val="000C665A"/>
    <w:rsid w:val="000D0B79"/>
    <w:rsid w:val="000E6262"/>
    <w:rsid w:val="00110B3B"/>
    <w:rsid w:val="00116997"/>
    <w:rsid w:val="00126B1A"/>
    <w:rsid w:val="001320FC"/>
    <w:rsid w:val="00162E55"/>
    <w:rsid w:val="00172509"/>
    <w:rsid w:val="00183C8E"/>
    <w:rsid w:val="001841F4"/>
    <w:rsid w:val="00196033"/>
    <w:rsid w:val="0019744D"/>
    <w:rsid w:val="001D084D"/>
    <w:rsid w:val="001E0368"/>
    <w:rsid w:val="002322D4"/>
    <w:rsid w:val="00232CB2"/>
    <w:rsid w:val="0024644E"/>
    <w:rsid w:val="00262846"/>
    <w:rsid w:val="002707D0"/>
    <w:rsid w:val="002B3C24"/>
    <w:rsid w:val="002C2983"/>
    <w:rsid w:val="002C5708"/>
    <w:rsid w:val="002D516A"/>
    <w:rsid w:val="003321CB"/>
    <w:rsid w:val="0036118F"/>
    <w:rsid w:val="003644A2"/>
    <w:rsid w:val="003676A4"/>
    <w:rsid w:val="00371A72"/>
    <w:rsid w:val="00377A85"/>
    <w:rsid w:val="003809EC"/>
    <w:rsid w:val="00381574"/>
    <w:rsid w:val="00393668"/>
    <w:rsid w:val="003A2178"/>
    <w:rsid w:val="003A3E50"/>
    <w:rsid w:val="003B1167"/>
    <w:rsid w:val="003B27CA"/>
    <w:rsid w:val="003B6DBC"/>
    <w:rsid w:val="003C4C0F"/>
    <w:rsid w:val="003D7714"/>
    <w:rsid w:val="003E477C"/>
    <w:rsid w:val="003E73F1"/>
    <w:rsid w:val="003E7CBB"/>
    <w:rsid w:val="003F2C50"/>
    <w:rsid w:val="003F397E"/>
    <w:rsid w:val="00400E8E"/>
    <w:rsid w:val="004304AB"/>
    <w:rsid w:val="00434947"/>
    <w:rsid w:val="0043710D"/>
    <w:rsid w:val="00463599"/>
    <w:rsid w:val="004710F6"/>
    <w:rsid w:val="00475B07"/>
    <w:rsid w:val="00485CDA"/>
    <w:rsid w:val="00486B15"/>
    <w:rsid w:val="004A2C0A"/>
    <w:rsid w:val="004A4734"/>
    <w:rsid w:val="004C7B51"/>
    <w:rsid w:val="004D0C71"/>
    <w:rsid w:val="004D7E8C"/>
    <w:rsid w:val="004F7822"/>
    <w:rsid w:val="00510661"/>
    <w:rsid w:val="0052301B"/>
    <w:rsid w:val="00531C4D"/>
    <w:rsid w:val="0053394A"/>
    <w:rsid w:val="0054312C"/>
    <w:rsid w:val="00544956"/>
    <w:rsid w:val="005503B8"/>
    <w:rsid w:val="0056265C"/>
    <w:rsid w:val="00563DA5"/>
    <w:rsid w:val="00581ED7"/>
    <w:rsid w:val="00585FDE"/>
    <w:rsid w:val="005B7837"/>
    <w:rsid w:val="005C0DB5"/>
    <w:rsid w:val="005C303F"/>
    <w:rsid w:val="005C4BF0"/>
    <w:rsid w:val="005C55E7"/>
    <w:rsid w:val="005D17F1"/>
    <w:rsid w:val="005D18C4"/>
    <w:rsid w:val="005E1F6A"/>
    <w:rsid w:val="00606769"/>
    <w:rsid w:val="00607F14"/>
    <w:rsid w:val="00615B10"/>
    <w:rsid w:val="00623ED5"/>
    <w:rsid w:val="00633EDE"/>
    <w:rsid w:val="00633EE5"/>
    <w:rsid w:val="006472C5"/>
    <w:rsid w:val="006528D8"/>
    <w:rsid w:val="00664398"/>
    <w:rsid w:val="00667337"/>
    <w:rsid w:val="006B3A24"/>
    <w:rsid w:val="006B7147"/>
    <w:rsid w:val="006B7997"/>
    <w:rsid w:val="006C1CBB"/>
    <w:rsid w:val="006C4038"/>
    <w:rsid w:val="006D021B"/>
    <w:rsid w:val="006D0226"/>
    <w:rsid w:val="006D0F65"/>
    <w:rsid w:val="006D7A04"/>
    <w:rsid w:val="00710B03"/>
    <w:rsid w:val="0071275C"/>
    <w:rsid w:val="00752E34"/>
    <w:rsid w:val="007619A9"/>
    <w:rsid w:val="00767644"/>
    <w:rsid w:val="00770631"/>
    <w:rsid w:val="007763FC"/>
    <w:rsid w:val="007832FA"/>
    <w:rsid w:val="007941E3"/>
    <w:rsid w:val="00796FC9"/>
    <w:rsid w:val="007B21DF"/>
    <w:rsid w:val="007C2732"/>
    <w:rsid w:val="007D2E98"/>
    <w:rsid w:val="007E34D5"/>
    <w:rsid w:val="00802637"/>
    <w:rsid w:val="0082189A"/>
    <w:rsid w:val="00837B88"/>
    <w:rsid w:val="00844422"/>
    <w:rsid w:val="0085229E"/>
    <w:rsid w:val="00853A9B"/>
    <w:rsid w:val="00873886"/>
    <w:rsid w:val="008861B9"/>
    <w:rsid w:val="00886723"/>
    <w:rsid w:val="008925D4"/>
    <w:rsid w:val="008A7999"/>
    <w:rsid w:val="008B5AA5"/>
    <w:rsid w:val="008B5CC0"/>
    <w:rsid w:val="008B7262"/>
    <w:rsid w:val="008C1605"/>
    <w:rsid w:val="008C5D8E"/>
    <w:rsid w:val="008D4A20"/>
    <w:rsid w:val="008D5AF0"/>
    <w:rsid w:val="008E3131"/>
    <w:rsid w:val="008F3576"/>
    <w:rsid w:val="00951ACF"/>
    <w:rsid w:val="00955DAA"/>
    <w:rsid w:val="0096468C"/>
    <w:rsid w:val="0097399A"/>
    <w:rsid w:val="00983172"/>
    <w:rsid w:val="009A32AB"/>
    <w:rsid w:val="009B0D98"/>
    <w:rsid w:val="009E0D6A"/>
    <w:rsid w:val="009F273E"/>
    <w:rsid w:val="00A0249C"/>
    <w:rsid w:val="00A02798"/>
    <w:rsid w:val="00A0537A"/>
    <w:rsid w:val="00A10BEF"/>
    <w:rsid w:val="00A13822"/>
    <w:rsid w:val="00A340BA"/>
    <w:rsid w:val="00A37883"/>
    <w:rsid w:val="00A41430"/>
    <w:rsid w:val="00A55025"/>
    <w:rsid w:val="00A56C49"/>
    <w:rsid w:val="00A621D7"/>
    <w:rsid w:val="00A70226"/>
    <w:rsid w:val="00AA20E4"/>
    <w:rsid w:val="00AC0970"/>
    <w:rsid w:val="00AD41EA"/>
    <w:rsid w:val="00AD5471"/>
    <w:rsid w:val="00AE585A"/>
    <w:rsid w:val="00B02DAD"/>
    <w:rsid w:val="00B05637"/>
    <w:rsid w:val="00B16AD6"/>
    <w:rsid w:val="00B25ADA"/>
    <w:rsid w:val="00B25F4F"/>
    <w:rsid w:val="00B3356C"/>
    <w:rsid w:val="00B608F9"/>
    <w:rsid w:val="00B714E9"/>
    <w:rsid w:val="00B7403B"/>
    <w:rsid w:val="00B87C37"/>
    <w:rsid w:val="00B87D1B"/>
    <w:rsid w:val="00B9523A"/>
    <w:rsid w:val="00BB00DC"/>
    <w:rsid w:val="00BB1B63"/>
    <w:rsid w:val="00BC41BF"/>
    <w:rsid w:val="00BE671C"/>
    <w:rsid w:val="00C25304"/>
    <w:rsid w:val="00C46EA2"/>
    <w:rsid w:val="00C543F9"/>
    <w:rsid w:val="00C647A3"/>
    <w:rsid w:val="00C7615F"/>
    <w:rsid w:val="00C92729"/>
    <w:rsid w:val="00CA276A"/>
    <w:rsid w:val="00CB23C3"/>
    <w:rsid w:val="00CB39A4"/>
    <w:rsid w:val="00CB4B53"/>
    <w:rsid w:val="00CC1279"/>
    <w:rsid w:val="00CC2226"/>
    <w:rsid w:val="00CD7897"/>
    <w:rsid w:val="00CF6B0C"/>
    <w:rsid w:val="00D17FF8"/>
    <w:rsid w:val="00D3696B"/>
    <w:rsid w:val="00D409B8"/>
    <w:rsid w:val="00D500B0"/>
    <w:rsid w:val="00D54B0F"/>
    <w:rsid w:val="00D62A38"/>
    <w:rsid w:val="00D96E82"/>
    <w:rsid w:val="00DA59B4"/>
    <w:rsid w:val="00DB4145"/>
    <w:rsid w:val="00DD394A"/>
    <w:rsid w:val="00DE2799"/>
    <w:rsid w:val="00DF2308"/>
    <w:rsid w:val="00E077F1"/>
    <w:rsid w:val="00E10DB2"/>
    <w:rsid w:val="00E21475"/>
    <w:rsid w:val="00E33349"/>
    <w:rsid w:val="00E36190"/>
    <w:rsid w:val="00E4117B"/>
    <w:rsid w:val="00E465C6"/>
    <w:rsid w:val="00E528B2"/>
    <w:rsid w:val="00E92D38"/>
    <w:rsid w:val="00E9588A"/>
    <w:rsid w:val="00E97171"/>
    <w:rsid w:val="00EC0702"/>
    <w:rsid w:val="00EF4133"/>
    <w:rsid w:val="00F00201"/>
    <w:rsid w:val="00F164E5"/>
    <w:rsid w:val="00F262EA"/>
    <w:rsid w:val="00F33250"/>
    <w:rsid w:val="00F34829"/>
    <w:rsid w:val="00F63402"/>
    <w:rsid w:val="00F803CE"/>
    <w:rsid w:val="00FB09AD"/>
    <w:rsid w:val="00FB201C"/>
    <w:rsid w:val="00FB406A"/>
    <w:rsid w:val="00FB4080"/>
    <w:rsid w:val="00FD1855"/>
    <w:rsid w:val="00FE182C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A4EC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F1F45-E9A1-4126-AA8A-E6A77965D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1714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2018-11-29T16:21:00Z</dcterms:created>
  <dcterms:modified xsi:type="dcterms:W3CDTF">2018-11-29T16:23:00Z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